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6E" w:rsidRDefault="00E1576E" w:rsidP="00C202E8">
      <w:pPr>
        <w:jc w:val="center"/>
        <w:rPr>
          <w:rFonts w:asciiTheme="majorEastAsia" w:eastAsiaTheme="majorEastAsia" w:hAnsiTheme="majorEastAsia" w:cs="宋体" w:hint="eastAsia"/>
          <w:b/>
          <w:kern w:val="0"/>
          <w:sz w:val="44"/>
          <w:szCs w:val="44"/>
        </w:rPr>
      </w:pPr>
    </w:p>
    <w:p w:rsidR="00C202E8" w:rsidRPr="003113E5" w:rsidRDefault="00C202E8" w:rsidP="00C202E8">
      <w:pPr>
        <w:jc w:val="center"/>
        <w:rPr>
          <w:rFonts w:asciiTheme="majorEastAsia" w:eastAsiaTheme="majorEastAsia" w:hAnsiTheme="majorEastAsia" w:cs="宋体"/>
          <w:b/>
          <w:kern w:val="0"/>
          <w:sz w:val="44"/>
          <w:szCs w:val="44"/>
        </w:rPr>
      </w:pPr>
      <w:r w:rsidRPr="003113E5">
        <w:rPr>
          <w:rFonts w:asciiTheme="majorEastAsia" w:eastAsiaTheme="majorEastAsia" w:hAnsiTheme="majorEastAsia" w:cs="宋体" w:hint="eastAsia"/>
          <w:b/>
          <w:kern w:val="0"/>
          <w:sz w:val="44"/>
          <w:szCs w:val="44"/>
        </w:rPr>
        <w:t>北京</w:t>
      </w:r>
      <w:r w:rsidR="00BE4F71" w:rsidRPr="003113E5">
        <w:rPr>
          <w:rFonts w:asciiTheme="majorEastAsia" w:eastAsiaTheme="majorEastAsia" w:hAnsiTheme="majorEastAsia" w:cs="宋体" w:hint="eastAsia"/>
          <w:b/>
          <w:kern w:val="0"/>
          <w:sz w:val="44"/>
          <w:szCs w:val="44"/>
        </w:rPr>
        <w:t>电信技术发展产业协会</w:t>
      </w:r>
    </w:p>
    <w:p w:rsidR="00C202E8" w:rsidRPr="003113E5" w:rsidRDefault="00C202E8" w:rsidP="00C202E8">
      <w:pPr>
        <w:jc w:val="center"/>
        <w:rPr>
          <w:rFonts w:asciiTheme="majorEastAsia" w:eastAsiaTheme="majorEastAsia" w:hAnsiTheme="majorEastAsia" w:cs="宋体"/>
          <w:b/>
          <w:kern w:val="0"/>
          <w:sz w:val="44"/>
          <w:szCs w:val="44"/>
        </w:rPr>
      </w:pPr>
      <w:r w:rsidRPr="003113E5">
        <w:rPr>
          <w:rFonts w:asciiTheme="majorEastAsia" w:eastAsiaTheme="majorEastAsia" w:hAnsiTheme="majorEastAsia" w:cs="宋体" w:hint="eastAsia"/>
          <w:b/>
          <w:kern w:val="0"/>
          <w:sz w:val="44"/>
          <w:szCs w:val="44"/>
        </w:rPr>
        <w:t>报销管理制度</w:t>
      </w:r>
    </w:p>
    <w:p w:rsidR="00821610" w:rsidRDefault="00821610"/>
    <w:p w:rsidR="00C202E8" w:rsidRDefault="00C202E8"/>
    <w:p w:rsidR="00C202E8" w:rsidRPr="003113E5" w:rsidRDefault="00C202E8" w:rsidP="00C202E8">
      <w:pPr>
        <w:pStyle w:val="a5"/>
        <w:spacing w:line="312" w:lineRule="atLeast"/>
        <w:jc w:val="center"/>
        <w:rPr>
          <w:rFonts w:asciiTheme="minorEastAsia" w:eastAsiaTheme="minorEastAsia" w:hAnsiTheme="minorEastAsia"/>
          <w:color w:val="333333"/>
          <w:sz w:val="28"/>
          <w:szCs w:val="28"/>
        </w:rPr>
      </w:pPr>
      <w:r w:rsidRPr="003113E5">
        <w:rPr>
          <w:rFonts w:asciiTheme="minorEastAsia" w:eastAsiaTheme="minorEastAsia" w:hAnsiTheme="minorEastAsia" w:hint="eastAsia"/>
          <w:color w:val="333333"/>
          <w:sz w:val="28"/>
          <w:szCs w:val="28"/>
        </w:rPr>
        <w:t>第一章 总则</w:t>
      </w:r>
    </w:p>
    <w:p w:rsidR="00C202E8" w:rsidRPr="003113E5" w:rsidRDefault="00C202E8" w:rsidP="00C202E8">
      <w:pPr>
        <w:spacing w:line="360" w:lineRule="auto"/>
        <w:ind w:leftChars="-2" w:left="-4"/>
        <w:rPr>
          <w:rFonts w:asciiTheme="minorEastAsia" w:eastAsiaTheme="minorEastAsia" w:hAnsiTheme="minorEastAsia" w:cs="宋体"/>
          <w:kern w:val="0"/>
          <w:sz w:val="28"/>
          <w:szCs w:val="28"/>
        </w:rPr>
      </w:pPr>
      <w:r w:rsidRPr="003113E5">
        <w:rPr>
          <w:rFonts w:asciiTheme="minorEastAsia" w:eastAsiaTheme="minorEastAsia" w:hAnsiTheme="minorEastAsia"/>
          <w:b/>
          <w:sz w:val="28"/>
          <w:szCs w:val="28"/>
        </w:rPr>
        <w:t xml:space="preserve">第一条 </w:t>
      </w:r>
      <w:r w:rsidRPr="003113E5">
        <w:rPr>
          <w:rFonts w:asciiTheme="minorEastAsia" w:eastAsiaTheme="minorEastAsia" w:hAnsiTheme="minorEastAsia"/>
          <w:sz w:val="28"/>
          <w:szCs w:val="28"/>
        </w:rPr>
        <w:t>为了加强</w:t>
      </w:r>
      <w:r w:rsidRPr="003113E5">
        <w:rPr>
          <w:rFonts w:asciiTheme="minorEastAsia" w:eastAsiaTheme="minorEastAsia" w:hAnsiTheme="minorEastAsia" w:hint="eastAsia"/>
          <w:sz w:val="28"/>
          <w:szCs w:val="28"/>
        </w:rPr>
        <w:t>北京</w:t>
      </w:r>
      <w:r w:rsidR="00BE4F71" w:rsidRPr="003113E5">
        <w:rPr>
          <w:rFonts w:asciiTheme="minorEastAsia" w:eastAsiaTheme="minorEastAsia" w:hAnsiTheme="minorEastAsia" w:hint="eastAsia"/>
          <w:sz w:val="28"/>
          <w:szCs w:val="28"/>
        </w:rPr>
        <w:t>电信技术发展产业协会</w:t>
      </w:r>
      <w:r w:rsidRPr="003113E5">
        <w:rPr>
          <w:rFonts w:asciiTheme="minorEastAsia" w:eastAsiaTheme="minorEastAsia" w:hAnsiTheme="minorEastAsia" w:hint="eastAsia"/>
          <w:sz w:val="28"/>
          <w:szCs w:val="28"/>
        </w:rPr>
        <w:t>(以下简称“</w:t>
      </w:r>
      <w:r w:rsidR="00BE4F71" w:rsidRPr="003113E5">
        <w:rPr>
          <w:rFonts w:asciiTheme="minorEastAsia" w:eastAsiaTheme="minorEastAsia" w:hAnsiTheme="minorEastAsia" w:hint="eastAsia"/>
          <w:sz w:val="28"/>
          <w:szCs w:val="28"/>
        </w:rPr>
        <w:t>电信技术</w:t>
      </w:r>
      <w:r w:rsidRPr="003113E5">
        <w:rPr>
          <w:rFonts w:asciiTheme="minorEastAsia" w:eastAsiaTheme="minorEastAsia" w:hAnsiTheme="minorEastAsia" w:hint="eastAsia"/>
          <w:sz w:val="28"/>
          <w:szCs w:val="28"/>
        </w:rPr>
        <w:t>”)</w:t>
      </w:r>
      <w:r w:rsidRPr="003113E5">
        <w:rPr>
          <w:rFonts w:asciiTheme="minorEastAsia" w:eastAsiaTheme="minorEastAsia" w:hAnsiTheme="minorEastAsia"/>
          <w:sz w:val="28"/>
          <w:szCs w:val="28"/>
        </w:rPr>
        <w:t>的财务管理，合理调度资</w:t>
      </w:r>
      <w:bookmarkStart w:id="0" w:name="_GoBack"/>
      <w:bookmarkEnd w:id="0"/>
      <w:r w:rsidRPr="003113E5">
        <w:rPr>
          <w:rFonts w:asciiTheme="minorEastAsia" w:eastAsiaTheme="minorEastAsia" w:hAnsiTheme="minorEastAsia"/>
          <w:sz w:val="28"/>
          <w:szCs w:val="28"/>
        </w:rPr>
        <w:t>金，提高资金使用效益，根据国家有关法律、法规和各项财政政策，结合本</w:t>
      </w:r>
      <w:r w:rsidRPr="003113E5">
        <w:rPr>
          <w:rFonts w:asciiTheme="minorEastAsia" w:eastAsiaTheme="minorEastAsia" w:hAnsiTheme="minorEastAsia" w:hint="eastAsia"/>
          <w:sz w:val="28"/>
          <w:szCs w:val="28"/>
        </w:rPr>
        <w:t>协会</w:t>
      </w:r>
      <w:r w:rsidRPr="003113E5">
        <w:rPr>
          <w:rFonts w:asciiTheme="minorEastAsia" w:eastAsiaTheme="minorEastAsia" w:hAnsiTheme="minorEastAsia"/>
          <w:sz w:val="28"/>
          <w:szCs w:val="28"/>
        </w:rPr>
        <w:t>的具体情况制定制定本</w:t>
      </w:r>
      <w:r w:rsidRPr="003113E5">
        <w:rPr>
          <w:rFonts w:asciiTheme="minorEastAsia" w:eastAsiaTheme="minorEastAsia" w:hAnsiTheme="minorEastAsia" w:hint="eastAsia"/>
          <w:sz w:val="28"/>
          <w:szCs w:val="28"/>
        </w:rPr>
        <w:t>协会报销制度管理制度</w:t>
      </w:r>
      <w:r w:rsidRPr="003113E5">
        <w:rPr>
          <w:rFonts w:asciiTheme="minorEastAsia" w:eastAsiaTheme="minorEastAsia" w:hAnsiTheme="minorEastAsia"/>
          <w:sz w:val="28"/>
          <w:szCs w:val="28"/>
        </w:rPr>
        <w:t>。</w:t>
      </w:r>
      <w:r w:rsidRPr="003113E5">
        <w:rPr>
          <w:rFonts w:asciiTheme="minorEastAsia" w:eastAsiaTheme="minorEastAsia" w:hAnsiTheme="minorEastAsia" w:hint="eastAsia"/>
          <w:sz w:val="28"/>
          <w:szCs w:val="28"/>
        </w:rPr>
        <w:t>本制度适用于本协会的员工差旅费、交通费、招待费、会议费、培</w:t>
      </w:r>
      <w:r w:rsidRPr="003113E5">
        <w:rPr>
          <w:rFonts w:asciiTheme="minorEastAsia" w:eastAsiaTheme="minorEastAsia" w:hAnsiTheme="minorEastAsia" w:cs="宋体" w:hint="eastAsia"/>
          <w:kern w:val="0"/>
          <w:sz w:val="28"/>
          <w:szCs w:val="28"/>
        </w:rPr>
        <w:t>训费等其它各项日常支出项目的报销。</w:t>
      </w:r>
      <w:r w:rsidRPr="003113E5">
        <w:rPr>
          <w:rFonts w:asciiTheme="minorEastAsia" w:eastAsiaTheme="minorEastAsia" w:hAnsiTheme="minorEastAsia" w:cs="宋体"/>
          <w:kern w:val="0"/>
          <w:sz w:val="28"/>
          <w:szCs w:val="28"/>
        </w:rPr>
        <w:t xml:space="preserve"> </w:t>
      </w:r>
    </w:p>
    <w:p w:rsidR="00C202E8" w:rsidRPr="003113E5" w:rsidRDefault="00C202E8" w:rsidP="00C202E8">
      <w:pPr>
        <w:spacing w:line="360" w:lineRule="auto"/>
        <w:ind w:leftChars="-2" w:left="-4"/>
        <w:jc w:val="center"/>
        <w:rPr>
          <w:rFonts w:asciiTheme="minorEastAsia" w:eastAsiaTheme="minorEastAsia" w:hAnsiTheme="minorEastAsia"/>
          <w:sz w:val="28"/>
          <w:szCs w:val="28"/>
        </w:rPr>
      </w:pPr>
    </w:p>
    <w:p w:rsidR="00C202E8" w:rsidRPr="003113E5" w:rsidRDefault="00C202E8" w:rsidP="00C202E8">
      <w:pPr>
        <w:spacing w:line="360" w:lineRule="auto"/>
        <w:ind w:leftChars="-2" w:left="-4"/>
        <w:jc w:val="center"/>
        <w:rPr>
          <w:rFonts w:asciiTheme="minorEastAsia" w:eastAsiaTheme="minorEastAsia" w:hAnsiTheme="minorEastAsia" w:cs="宋体"/>
          <w:kern w:val="0"/>
          <w:sz w:val="28"/>
          <w:szCs w:val="28"/>
        </w:rPr>
      </w:pPr>
      <w:r w:rsidRPr="003113E5">
        <w:rPr>
          <w:rFonts w:asciiTheme="minorEastAsia" w:eastAsiaTheme="minorEastAsia" w:hAnsiTheme="minorEastAsia" w:hint="eastAsia"/>
          <w:sz w:val="28"/>
          <w:szCs w:val="28"/>
        </w:rPr>
        <w:t xml:space="preserve">第二章 </w:t>
      </w:r>
      <w:r w:rsidRPr="003113E5">
        <w:rPr>
          <w:rFonts w:asciiTheme="minorEastAsia" w:eastAsiaTheme="minorEastAsia" w:hAnsiTheme="minorEastAsia"/>
          <w:sz w:val="28"/>
          <w:szCs w:val="28"/>
        </w:rPr>
        <w:t>请款报销</w:t>
      </w:r>
      <w:r w:rsidRPr="003113E5">
        <w:rPr>
          <w:rFonts w:asciiTheme="minorEastAsia" w:eastAsiaTheme="minorEastAsia" w:hAnsiTheme="minorEastAsia" w:hint="eastAsia"/>
          <w:sz w:val="28"/>
          <w:szCs w:val="28"/>
        </w:rPr>
        <w:t>的审批权限及程序</w:t>
      </w:r>
    </w:p>
    <w:p w:rsidR="00C202E8" w:rsidRPr="003113E5" w:rsidRDefault="00C202E8" w:rsidP="00C202E8">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b/>
          <w:kern w:val="2"/>
          <w:sz w:val="28"/>
          <w:szCs w:val="28"/>
        </w:rPr>
        <w:t xml:space="preserve">第二条 </w:t>
      </w:r>
      <w:r w:rsidRPr="003113E5">
        <w:rPr>
          <w:rFonts w:asciiTheme="minorEastAsia" w:eastAsiaTheme="minorEastAsia" w:hAnsiTheme="minorEastAsia" w:cs="Times New Roman"/>
          <w:kern w:val="2"/>
          <w:sz w:val="28"/>
          <w:szCs w:val="28"/>
        </w:rPr>
        <w:t>请款报销的审批权限</w:t>
      </w:r>
    </w:p>
    <w:p w:rsidR="004724C0" w:rsidRPr="003113E5" w:rsidRDefault="004724C0" w:rsidP="004724C0">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（一）协会各项费用资金经办人及审核人</w:t>
      </w:r>
    </w:p>
    <w:p w:rsidR="0055580D" w:rsidRPr="003113E5" w:rsidRDefault="004724C0" w:rsidP="0055580D">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1、办公室日常开支：由办公室行政专员报计划</w:t>
      </w:r>
      <w:r w:rsidR="0055580D" w:rsidRPr="003113E5">
        <w:rPr>
          <w:rFonts w:asciiTheme="minorEastAsia" w:eastAsiaTheme="minorEastAsia" w:hAnsiTheme="minorEastAsia" w:hint="eastAsia"/>
          <w:sz w:val="28"/>
          <w:szCs w:val="28"/>
        </w:rPr>
        <w:t>及预算</w:t>
      </w:r>
      <w:r w:rsidRPr="003113E5">
        <w:rPr>
          <w:rFonts w:asciiTheme="minorEastAsia" w:eastAsiaTheme="minorEastAsia" w:hAnsiTheme="minorEastAsia" w:hint="eastAsia"/>
          <w:sz w:val="28"/>
          <w:szCs w:val="28"/>
        </w:rPr>
        <w:t>给办公室主任，行政专员经办，财务部门会计</w:t>
      </w:r>
      <w:r w:rsidR="0055580D" w:rsidRPr="003113E5">
        <w:rPr>
          <w:rFonts w:asciiTheme="minorEastAsia" w:eastAsiaTheme="minorEastAsia" w:hAnsiTheme="minorEastAsia" w:hint="eastAsia"/>
          <w:sz w:val="28"/>
          <w:szCs w:val="28"/>
        </w:rPr>
        <w:t>和</w:t>
      </w:r>
      <w:r w:rsidRPr="003113E5">
        <w:rPr>
          <w:rFonts w:asciiTheme="minorEastAsia" w:eastAsiaTheme="minorEastAsia" w:hAnsiTheme="minorEastAsia" w:hint="eastAsia"/>
          <w:sz w:val="28"/>
          <w:szCs w:val="28"/>
        </w:rPr>
        <w:t>办公室主任</w:t>
      </w:r>
      <w:r w:rsidR="0055580D" w:rsidRPr="003113E5">
        <w:rPr>
          <w:rFonts w:asciiTheme="minorEastAsia" w:eastAsiaTheme="minorEastAsia" w:hAnsiTheme="minorEastAsia" w:hint="eastAsia"/>
          <w:sz w:val="28"/>
          <w:szCs w:val="28"/>
        </w:rPr>
        <w:t>审核</w:t>
      </w:r>
      <w:r w:rsidRPr="003113E5">
        <w:rPr>
          <w:rFonts w:asciiTheme="minorEastAsia" w:eastAsiaTheme="minorEastAsia" w:hAnsiTheme="minorEastAsia" w:hint="eastAsia"/>
          <w:sz w:val="28"/>
          <w:szCs w:val="28"/>
        </w:rPr>
        <w:t>。</w:t>
      </w:r>
    </w:p>
    <w:p w:rsidR="004945F9" w:rsidRPr="003113E5" w:rsidRDefault="004724C0" w:rsidP="004945F9">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2、</w:t>
      </w:r>
      <w:r w:rsidR="0055580D" w:rsidRPr="003113E5">
        <w:rPr>
          <w:rFonts w:asciiTheme="minorEastAsia" w:eastAsiaTheme="minorEastAsia" w:hAnsiTheme="minorEastAsia" w:hint="eastAsia"/>
          <w:sz w:val="28"/>
          <w:szCs w:val="28"/>
        </w:rPr>
        <w:t>市场活动</w:t>
      </w:r>
      <w:r w:rsidRPr="003113E5">
        <w:rPr>
          <w:rFonts w:asciiTheme="minorEastAsia" w:eastAsiaTheme="minorEastAsia" w:hAnsiTheme="minorEastAsia" w:hint="eastAsia"/>
          <w:sz w:val="28"/>
          <w:szCs w:val="28"/>
        </w:rPr>
        <w:t>经费：由</w:t>
      </w:r>
      <w:r w:rsidR="0055580D" w:rsidRPr="003113E5">
        <w:rPr>
          <w:rFonts w:asciiTheme="minorEastAsia" w:eastAsiaTheme="minorEastAsia" w:hAnsiTheme="minorEastAsia" w:hint="eastAsia"/>
          <w:sz w:val="28"/>
          <w:szCs w:val="28"/>
        </w:rPr>
        <w:t>市场</w:t>
      </w:r>
      <w:r w:rsidRPr="003113E5">
        <w:rPr>
          <w:rFonts w:asciiTheme="minorEastAsia" w:eastAsiaTheme="minorEastAsia" w:hAnsiTheme="minorEastAsia" w:hint="eastAsia"/>
          <w:sz w:val="28"/>
          <w:szCs w:val="28"/>
        </w:rPr>
        <w:t>部门</w:t>
      </w:r>
      <w:r w:rsidR="0055580D" w:rsidRPr="003113E5">
        <w:rPr>
          <w:rFonts w:asciiTheme="minorEastAsia" w:eastAsiaTheme="minorEastAsia" w:hAnsiTheme="minorEastAsia" w:hint="eastAsia"/>
          <w:sz w:val="28"/>
          <w:szCs w:val="28"/>
        </w:rPr>
        <w:t>的市场专员报计划及预算给项目负责人，</w:t>
      </w:r>
      <w:r w:rsidR="005D57CF" w:rsidRPr="003113E5">
        <w:rPr>
          <w:rFonts w:asciiTheme="minorEastAsia" w:eastAsiaTheme="minorEastAsia" w:hAnsiTheme="minorEastAsia" w:hint="eastAsia"/>
          <w:sz w:val="28"/>
          <w:szCs w:val="28"/>
        </w:rPr>
        <w:t>市场专员</w:t>
      </w:r>
      <w:r w:rsidR="0055580D" w:rsidRPr="003113E5">
        <w:rPr>
          <w:rFonts w:asciiTheme="minorEastAsia" w:eastAsiaTheme="minorEastAsia" w:hAnsiTheme="minorEastAsia" w:hint="eastAsia"/>
          <w:sz w:val="28"/>
          <w:szCs w:val="28"/>
        </w:rPr>
        <w:t>经办，</w:t>
      </w:r>
      <w:r w:rsidR="005D57CF" w:rsidRPr="003113E5">
        <w:rPr>
          <w:rFonts w:asciiTheme="minorEastAsia" w:eastAsiaTheme="minorEastAsia" w:hAnsiTheme="minorEastAsia" w:hint="eastAsia"/>
          <w:sz w:val="28"/>
          <w:szCs w:val="28"/>
        </w:rPr>
        <w:t>项目负责人协办，</w:t>
      </w:r>
      <w:r w:rsidR="0055580D" w:rsidRPr="003113E5">
        <w:rPr>
          <w:rFonts w:asciiTheme="minorEastAsia" w:eastAsiaTheme="minorEastAsia" w:hAnsiTheme="minorEastAsia" w:hint="eastAsia"/>
          <w:sz w:val="28"/>
          <w:szCs w:val="28"/>
        </w:rPr>
        <w:t>财务部门会计和市场部总监审核</w:t>
      </w:r>
      <w:r w:rsidRPr="003113E5">
        <w:rPr>
          <w:rFonts w:asciiTheme="minorEastAsia" w:eastAsiaTheme="minorEastAsia" w:hAnsiTheme="minorEastAsia" w:hint="eastAsia"/>
          <w:sz w:val="28"/>
          <w:szCs w:val="28"/>
        </w:rPr>
        <w:t>。</w:t>
      </w:r>
    </w:p>
    <w:p w:rsidR="005D57CF" w:rsidRPr="003113E5" w:rsidRDefault="004724C0" w:rsidP="005D57CF">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3、</w:t>
      </w:r>
      <w:r w:rsidR="004945F9" w:rsidRPr="003113E5">
        <w:rPr>
          <w:rFonts w:asciiTheme="minorEastAsia" w:eastAsiaTheme="minorEastAsia" w:hAnsiTheme="minorEastAsia" w:hint="eastAsia"/>
          <w:sz w:val="28"/>
          <w:szCs w:val="28"/>
        </w:rPr>
        <w:t>研究</w:t>
      </w:r>
      <w:r w:rsidRPr="003113E5">
        <w:rPr>
          <w:rFonts w:asciiTheme="minorEastAsia" w:eastAsiaTheme="minorEastAsia" w:hAnsiTheme="minorEastAsia" w:hint="eastAsia"/>
          <w:sz w:val="28"/>
          <w:szCs w:val="28"/>
        </w:rPr>
        <w:t>经费：</w:t>
      </w:r>
      <w:r w:rsidR="005D57CF" w:rsidRPr="003113E5">
        <w:rPr>
          <w:rFonts w:asciiTheme="minorEastAsia" w:eastAsiaTheme="minorEastAsia" w:hAnsiTheme="minorEastAsia" w:hint="eastAsia"/>
          <w:sz w:val="28"/>
          <w:szCs w:val="28"/>
        </w:rPr>
        <w:t>由研究部的研究员报计划及预算给研究部经理，研究员经办，财务部门会计和研究部经理审核。</w:t>
      </w:r>
    </w:p>
    <w:p w:rsidR="005D57CF" w:rsidRPr="003113E5" w:rsidRDefault="004724C0" w:rsidP="005D57CF">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由经办，项目负责人和教务处处长审核。</w:t>
      </w:r>
    </w:p>
    <w:p w:rsidR="005D57CF" w:rsidRPr="003113E5" w:rsidRDefault="004724C0" w:rsidP="005D57CF">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4、</w:t>
      </w:r>
      <w:r w:rsidR="005D57CF" w:rsidRPr="003113E5">
        <w:rPr>
          <w:rFonts w:asciiTheme="minorEastAsia" w:eastAsiaTheme="minorEastAsia" w:hAnsiTheme="minorEastAsia" w:hint="eastAsia"/>
          <w:sz w:val="28"/>
          <w:szCs w:val="28"/>
        </w:rPr>
        <w:t>产业推动</w:t>
      </w:r>
      <w:r w:rsidRPr="003113E5">
        <w:rPr>
          <w:rFonts w:asciiTheme="minorEastAsia" w:eastAsiaTheme="minorEastAsia" w:hAnsiTheme="minorEastAsia" w:hint="eastAsia"/>
          <w:sz w:val="28"/>
          <w:szCs w:val="28"/>
        </w:rPr>
        <w:t>经费：</w:t>
      </w:r>
      <w:r w:rsidR="005D57CF" w:rsidRPr="003113E5">
        <w:rPr>
          <w:rFonts w:asciiTheme="minorEastAsia" w:eastAsiaTheme="minorEastAsia" w:hAnsiTheme="minorEastAsia" w:hint="eastAsia"/>
          <w:sz w:val="28"/>
          <w:szCs w:val="28"/>
        </w:rPr>
        <w:t>由产业部助理报计划及预算给项目负责人，产业部助理经办，项目负责人协办，财务部门会计和产业部总监审核。</w:t>
      </w:r>
    </w:p>
    <w:p w:rsidR="00BA0E7A" w:rsidRPr="003113E5" w:rsidRDefault="004724C0" w:rsidP="00A86489">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lastRenderedPageBreak/>
        <w:t>5、</w:t>
      </w:r>
      <w:r w:rsidR="00BA0E7A" w:rsidRPr="003113E5">
        <w:rPr>
          <w:rFonts w:asciiTheme="minorEastAsia" w:eastAsiaTheme="minorEastAsia" w:hAnsiTheme="minorEastAsia" w:hint="eastAsia"/>
          <w:sz w:val="28"/>
          <w:szCs w:val="28"/>
        </w:rPr>
        <w:t>人力资源经费：由人力专员单独核算，</w:t>
      </w:r>
      <w:r w:rsidR="0050579B" w:rsidRPr="003113E5">
        <w:rPr>
          <w:rFonts w:asciiTheme="minorEastAsia" w:eastAsiaTheme="minorEastAsia" w:hAnsiTheme="minorEastAsia" w:hint="eastAsia"/>
          <w:sz w:val="28"/>
          <w:szCs w:val="28"/>
        </w:rPr>
        <w:t>报计划及预算</w:t>
      </w:r>
      <w:r w:rsidR="00BA0E7A" w:rsidRPr="003113E5">
        <w:rPr>
          <w:rFonts w:asciiTheme="minorEastAsia" w:eastAsiaTheme="minorEastAsia" w:hAnsiTheme="minorEastAsia" w:hint="eastAsia"/>
          <w:sz w:val="28"/>
          <w:szCs w:val="28"/>
        </w:rPr>
        <w:t>给</w:t>
      </w:r>
      <w:r w:rsidR="0050579B" w:rsidRPr="003113E5">
        <w:rPr>
          <w:rFonts w:asciiTheme="minorEastAsia" w:eastAsiaTheme="minorEastAsia" w:hAnsiTheme="minorEastAsia" w:hint="eastAsia"/>
          <w:sz w:val="28"/>
          <w:szCs w:val="28"/>
        </w:rPr>
        <w:t>办公室主任，人力专员经办，</w:t>
      </w:r>
      <w:r w:rsidR="00BA0E7A" w:rsidRPr="003113E5">
        <w:rPr>
          <w:rFonts w:asciiTheme="minorEastAsia" w:eastAsiaTheme="minorEastAsia" w:hAnsiTheme="minorEastAsia" w:hint="eastAsia"/>
          <w:sz w:val="28"/>
          <w:szCs w:val="28"/>
        </w:rPr>
        <w:t>财务部门会计和</w:t>
      </w:r>
      <w:r w:rsidR="0050579B" w:rsidRPr="003113E5">
        <w:rPr>
          <w:rFonts w:asciiTheme="minorEastAsia" w:eastAsiaTheme="minorEastAsia" w:hAnsiTheme="minorEastAsia" w:hint="eastAsia"/>
          <w:sz w:val="28"/>
          <w:szCs w:val="28"/>
        </w:rPr>
        <w:t>办公室主任</w:t>
      </w:r>
      <w:r w:rsidR="00BA0E7A" w:rsidRPr="003113E5">
        <w:rPr>
          <w:rFonts w:asciiTheme="minorEastAsia" w:eastAsiaTheme="minorEastAsia" w:hAnsiTheme="minorEastAsia" w:hint="eastAsia"/>
          <w:sz w:val="28"/>
          <w:szCs w:val="28"/>
        </w:rPr>
        <w:t>审核。</w:t>
      </w:r>
    </w:p>
    <w:p w:rsidR="00A86489" w:rsidRPr="003113E5" w:rsidRDefault="0050579B" w:rsidP="00A86489">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6、</w:t>
      </w:r>
      <w:r w:rsidR="005D57CF" w:rsidRPr="003113E5">
        <w:rPr>
          <w:rFonts w:asciiTheme="minorEastAsia" w:eastAsiaTheme="minorEastAsia" w:hAnsiTheme="minorEastAsia" w:hint="eastAsia"/>
          <w:sz w:val="28"/>
          <w:szCs w:val="28"/>
        </w:rPr>
        <w:t>课题经费：由专项课题的申报人报计划及预算给专项课题负责人，</w:t>
      </w:r>
      <w:r w:rsidR="00A86489" w:rsidRPr="003113E5">
        <w:rPr>
          <w:rFonts w:asciiTheme="minorEastAsia" w:eastAsiaTheme="minorEastAsia" w:hAnsiTheme="minorEastAsia" w:hint="eastAsia"/>
          <w:sz w:val="28"/>
          <w:szCs w:val="28"/>
        </w:rPr>
        <w:t>专项课题的</w:t>
      </w:r>
      <w:r w:rsidR="005D57CF" w:rsidRPr="003113E5">
        <w:rPr>
          <w:rFonts w:asciiTheme="minorEastAsia" w:eastAsiaTheme="minorEastAsia" w:hAnsiTheme="minorEastAsia" w:hint="eastAsia"/>
          <w:sz w:val="28"/>
          <w:szCs w:val="28"/>
        </w:rPr>
        <w:t>申报人经办，财务部门会计和</w:t>
      </w:r>
      <w:r w:rsidR="00A86489" w:rsidRPr="003113E5">
        <w:rPr>
          <w:rFonts w:asciiTheme="minorEastAsia" w:eastAsiaTheme="minorEastAsia" w:hAnsiTheme="minorEastAsia" w:hint="eastAsia"/>
          <w:sz w:val="28"/>
          <w:szCs w:val="28"/>
        </w:rPr>
        <w:t>专项课题负责人</w:t>
      </w:r>
      <w:r w:rsidR="005D57CF" w:rsidRPr="003113E5">
        <w:rPr>
          <w:rFonts w:asciiTheme="minorEastAsia" w:eastAsiaTheme="minorEastAsia" w:hAnsiTheme="minorEastAsia" w:hint="eastAsia"/>
          <w:sz w:val="28"/>
          <w:szCs w:val="28"/>
        </w:rPr>
        <w:t>审核。</w:t>
      </w:r>
    </w:p>
    <w:p w:rsidR="004724C0" w:rsidRPr="003113E5" w:rsidRDefault="0050579B" w:rsidP="00A86489">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7、</w:t>
      </w:r>
      <w:r w:rsidR="004724C0" w:rsidRPr="003113E5">
        <w:rPr>
          <w:rFonts w:asciiTheme="minorEastAsia" w:eastAsiaTheme="minorEastAsia" w:hAnsiTheme="minorEastAsia" w:hint="eastAsia"/>
          <w:sz w:val="28"/>
          <w:szCs w:val="28"/>
        </w:rPr>
        <w:t>围绕</w:t>
      </w:r>
      <w:r w:rsidR="00A86489" w:rsidRPr="003113E5">
        <w:rPr>
          <w:rFonts w:asciiTheme="minorEastAsia" w:eastAsiaTheme="minorEastAsia" w:hAnsiTheme="minorEastAsia" w:hint="eastAsia"/>
          <w:sz w:val="28"/>
          <w:szCs w:val="28"/>
        </w:rPr>
        <w:t>协会</w:t>
      </w:r>
      <w:r w:rsidR="004724C0" w:rsidRPr="003113E5">
        <w:rPr>
          <w:rFonts w:asciiTheme="minorEastAsia" w:eastAsiaTheme="minorEastAsia" w:hAnsiTheme="minorEastAsia" w:hint="eastAsia"/>
          <w:sz w:val="28"/>
          <w:szCs w:val="28"/>
        </w:rPr>
        <w:t>建设</w:t>
      </w:r>
      <w:r w:rsidR="00A86489" w:rsidRPr="003113E5">
        <w:rPr>
          <w:rFonts w:asciiTheme="minorEastAsia" w:eastAsiaTheme="minorEastAsia" w:hAnsiTheme="minorEastAsia" w:hint="eastAsia"/>
          <w:sz w:val="28"/>
          <w:szCs w:val="28"/>
        </w:rPr>
        <w:t>发展</w:t>
      </w:r>
      <w:r w:rsidR="004724C0" w:rsidRPr="003113E5">
        <w:rPr>
          <w:rFonts w:asciiTheme="minorEastAsia" w:eastAsiaTheme="minorEastAsia" w:hAnsiTheme="minorEastAsia" w:hint="eastAsia"/>
          <w:sz w:val="28"/>
          <w:szCs w:val="28"/>
        </w:rPr>
        <w:t>发生的综合性费用:由</w:t>
      </w:r>
      <w:r w:rsidR="00A86489" w:rsidRPr="003113E5">
        <w:rPr>
          <w:rFonts w:asciiTheme="minorEastAsia" w:eastAsiaTheme="minorEastAsia" w:hAnsiTheme="minorEastAsia" w:hint="eastAsia"/>
          <w:sz w:val="28"/>
          <w:szCs w:val="28"/>
        </w:rPr>
        <w:t>办公室行政专员</w:t>
      </w:r>
      <w:r w:rsidR="004724C0" w:rsidRPr="003113E5">
        <w:rPr>
          <w:rFonts w:asciiTheme="minorEastAsia" w:eastAsiaTheme="minorEastAsia" w:hAnsiTheme="minorEastAsia" w:hint="eastAsia"/>
          <w:sz w:val="28"/>
          <w:szCs w:val="28"/>
        </w:rPr>
        <w:t>经办，按</w:t>
      </w:r>
      <w:r w:rsidRPr="003113E5">
        <w:rPr>
          <w:rFonts w:asciiTheme="minorEastAsia" w:eastAsiaTheme="minorEastAsia" w:hAnsiTheme="minorEastAsia" w:hint="eastAsia"/>
          <w:sz w:val="28"/>
          <w:szCs w:val="28"/>
        </w:rPr>
        <w:t>规</w:t>
      </w:r>
      <w:r w:rsidR="004724C0" w:rsidRPr="003113E5">
        <w:rPr>
          <w:rFonts w:asciiTheme="minorEastAsia" w:eastAsiaTheme="minorEastAsia" w:hAnsiTheme="minorEastAsia" w:hint="eastAsia"/>
          <w:sz w:val="28"/>
          <w:szCs w:val="28"/>
        </w:rPr>
        <w:t>定标准分摊到各</w:t>
      </w:r>
      <w:r w:rsidR="00A86489" w:rsidRPr="003113E5">
        <w:rPr>
          <w:rFonts w:asciiTheme="minorEastAsia" w:eastAsiaTheme="minorEastAsia" w:hAnsiTheme="minorEastAsia" w:hint="eastAsia"/>
          <w:sz w:val="28"/>
          <w:szCs w:val="28"/>
        </w:rPr>
        <w:t>部门</w:t>
      </w:r>
      <w:r w:rsidR="004724C0" w:rsidRPr="003113E5">
        <w:rPr>
          <w:rFonts w:asciiTheme="minorEastAsia" w:eastAsiaTheme="minorEastAsia" w:hAnsiTheme="minorEastAsia" w:hint="eastAsia"/>
          <w:sz w:val="28"/>
          <w:szCs w:val="28"/>
        </w:rPr>
        <w:t>建设项目，由</w:t>
      </w:r>
      <w:r w:rsidR="00A86489" w:rsidRPr="003113E5">
        <w:rPr>
          <w:rFonts w:asciiTheme="minorEastAsia" w:eastAsiaTheme="minorEastAsia" w:hAnsiTheme="minorEastAsia" w:hint="eastAsia"/>
          <w:sz w:val="28"/>
          <w:szCs w:val="28"/>
        </w:rPr>
        <w:t>各部门</w:t>
      </w:r>
      <w:r w:rsidR="004724C0" w:rsidRPr="003113E5">
        <w:rPr>
          <w:rFonts w:asciiTheme="minorEastAsia" w:eastAsiaTheme="minorEastAsia" w:hAnsiTheme="minorEastAsia" w:hint="eastAsia"/>
          <w:sz w:val="28"/>
          <w:szCs w:val="28"/>
        </w:rPr>
        <w:t>项目负责人和</w:t>
      </w:r>
      <w:r w:rsidR="00A86489" w:rsidRPr="003113E5">
        <w:rPr>
          <w:rFonts w:asciiTheme="minorEastAsia" w:eastAsiaTheme="minorEastAsia" w:hAnsiTheme="minorEastAsia" w:hint="eastAsia"/>
          <w:sz w:val="28"/>
          <w:szCs w:val="28"/>
        </w:rPr>
        <w:t>部门总监</w:t>
      </w:r>
      <w:r w:rsidR="004724C0" w:rsidRPr="003113E5">
        <w:rPr>
          <w:rFonts w:asciiTheme="minorEastAsia" w:eastAsiaTheme="minorEastAsia" w:hAnsiTheme="minorEastAsia" w:hint="eastAsia"/>
          <w:sz w:val="28"/>
          <w:szCs w:val="28"/>
        </w:rPr>
        <w:t>审核。</w:t>
      </w:r>
    </w:p>
    <w:p w:rsidR="00A86489" w:rsidRPr="003113E5" w:rsidRDefault="004724C0" w:rsidP="00A86489">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（二）各项</w:t>
      </w:r>
      <w:proofErr w:type="gramStart"/>
      <w:r w:rsidRPr="003113E5">
        <w:rPr>
          <w:rFonts w:asciiTheme="minorEastAsia" w:eastAsiaTheme="minorEastAsia" w:hAnsiTheme="minorEastAsia" w:hint="eastAsia"/>
          <w:sz w:val="28"/>
          <w:szCs w:val="28"/>
        </w:rPr>
        <w:t>目</w:t>
      </w:r>
      <w:r w:rsidR="004B6CC2" w:rsidRPr="003113E5">
        <w:rPr>
          <w:rFonts w:asciiTheme="minorEastAsia" w:eastAsiaTheme="minorEastAsia" w:hAnsiTheme="minorEastAsia" w:hint="eastAsia"/>
          <w:sz w:val="28"/>
          <w:szCs w:val="28"/>
        </w:rPr>
        <w:t>费用</w:t>
      </w:r>
      <w:proofErr w:type="gramEnd"/>
      <w:r w:rsidR="004B6CC2" w:rsidRPr="003113E5">
        <w:rPr>
          <w:rFonts w:asciiTheme="minorEastAsia" w:eastAsiaTheme="minorEastAsia" w:hAnsiTheme="minorEastAsia" w:hint="eastAsia"/>
          <w:sz w:val="28"/>
          <w:szCs w:val="28"/>
        </w:rPr>
        <w:t>资金</w:t>
      </w:r>
      <w:r w:rsidRPr="003113E5">
        <w:rPr>
          <w:rFonts w:asciiTheme="minorEastAsia" w:eastAsiaTheme="minorEastAsia" w:hAnsiTheme="minorEastAsia" w:hint="eastAsia"/>
          <w:sz w:val="28"/>
          <w:szCs w:val="28"/>
        </w:rPr>
        <w:t>审批权限</w:t>
      </w:r>
    </w:p>
    <w:p w:rsidR="004B6CC2" w:rsidRPr="003113E5" w:rsidRDefault="004724C0" w:rsidP="004B6CC2">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上述</w:t>
      </w:r>
      <w:r w:rsidR="00A86489" w:rsidRPr="003113E5">
        <w:rPr>
          <w:rFonts w:asciiTheme="minorEastAsia" w:eastAsiaTheme="minorEastAsia" w:hAnsiTheme="minorEastAsia" w:hint="eastAsia"/>
          <w:sz w:val="28"/>
          <w:szCs w:val="28"/>
        </w:rPr>
        <w:t>各项费用资金</w:t>
      </w:r>
      <w:r w:rsidRPr="003113E5">
        <w:rPr>
          <w:rFonts w:asciiTheme="minorEastAsia" w:eastAsiaTheme="minorEastAsia" w:hAnsiTheme="minorEastAsia" w:hint="eastAsia"/>
          <w:sz w:val="28"/>
          <w:szCs w:val="28"/>
        </w:rPr>
        <w:t>，</w:t>
      </w:r>
      <w:r w:rsidR="004B6CC2" w:rsidRPr="003113E5">
        <w:rPr>
          <w:rFonts w:asciiTheme="minorEastAsia" w:eastAsiaTheme="minorEastAsia" w:hAnsiTheme="minorEastAsia" w:hint="eastAsia"/>
          <w:sz w:val="28"/>
          <w:szCs w:val="28"/>
        </w:rPr>
        <w:t>不论金额大小，均需报送协会秘书长审批，无秘书长签字审批的费用单据一律不得支付。</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b/>
          <w:kern w:val="2"/>
          <w:sz w:val="28"/>
          <w:szCs w:val="28"/>
        </w:rPr>
        <w:t>第</w:t>
      </w:r>
      <w:r w:rsidRPr="003113E5">
        <w:rPr>
          <w:rFonts w:asciiTheme="minorEastAsia" w:eastAsiaTheme="minorEastAsia" w:hAnsiTheme="minorEastAsia" w:cs="Times New Roman" w:hint="eastAsia"/>
          <w:b/>
          <w:kern w:val="2"/>
          <w:sz w:val="28"/>
          <w:szCs w:val="28"/>
        </w:rPr>
        <w:t>三</w:t>
      </w:r>
      <w:r w:rsidRPr="003113E5">
        <w:rPr>
          <w:rFonts w:asciiTheme="minorEastAsia" w:eastAsiaTheme="minorEastAsia" w:hAnsiTheme="minorEastAsia" w:cs="Times New Roman"/>
          <w:b/>
          <w:kern w:val="2"/>
          <w:sz w:val="28"/>
          <w:szCs w:val="28"/>
        </w:rPr>
        <w:t xml:space="preserve">条 </w:t>
      </w:r>
      <w:r w:rsidRPr="003113E5">
        <w:rPr>
          <w:rFonts w:asciiTheme="minorEastAsia" w:eastAsiaTheme="minorEastAsia" w:hAnsiTheme="minorEastAsia" w:cs="Times New Roman"/>
          <w:kern w:val="2"/>
          <w:sz w:val="28"/>
          <w:szCs w:val="28"/>
        </w:rPr>
        <w:t>请款报销的</w:t>
      </w:r>
      <w:r w:rsidRPr="003113E5">
        <w:rPr>
          <w:rFonts w:asciiTheme="minorEastAsia" w:eastAsiaTheme="minorEastAsia" w:hAnsiTheme="minorEastAsia" w:cs="Times New Roman" w:hint="eastAsia"/>
          <w:kern w:val="2"/>
          <w:sz w:val="28"/>
          <w:szCs w:val="28"/>
        </w:rPr>
        <w:t>程序</w:t>
      </w:r>
    </w:p>
    <w:p w:rsidR="00F23915" w:rsidRPr="003113E5" w:rsidRDefault="00F23915" w:rsidP="00F23915">
      <w:pPr>
        <w:widowControl/>
        <w:wordWrap w:val="0"/>
        <w:spacing w:line="560" w:lineRule="exact"/>
        <w:jc w:val="lef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经办人→项目负责人→职能部门负责人→财务部会计→秘书长→财务部出纳</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hint="eastAsia"/>
          <w:kern w:val="2"/>
          <w:sz w:val="28"/>
          <w:szCs w:val="28"/>
        </w:rPr>
        <w:t>（一</w:t>
      </w:r>
      <w:r w:rsidRPr="003113E5">
        <w:rPr>
          <w:rFonts w:asciiTheme="minorEastAsia" w:eastAsiaTheme="minorEastAsia" w:hAnsiTheme="minorEastAsia" w:cs="Times New Roman"/>
          <w:kern w:val="2"/>
          <w:sz w:val="28"/>
          <w:szCs w:val="28"/>
        </w:rPr>
        <w:t xml:space="preserve">） </w:t>
      </w:r>
      <w:r w:rsidRPr="003113E5">
        <w:rPr>
          <w:rFonts w:asciiTheme="minorEastAsia" w:eastAsiaTheme="minorEastAsia" w:hAnsiTheme="minorEastAsia" w:cs="Times New Roman" w:hint="eastAsia"/>
          <w:kern w:val="2"/>
          <w:sz w:val="28"/>
          <w:szCs w:val="28"/>
        </w:rPr>
        <w:t>经办人</w:t>
      </w:r>
      <w:r w:rsidRPr="003113E5">
        <w:rPr>
          <w:rFonts w:asciiTheme="minorEastAsia" w:eastAsiaTheme="minorEastAsia" w:hAnsiTheme="minorEastAsia" w:cs="Times New Roman"/>
          <w:kern w:val="2"/>
          <w:sz w:val="28"/>
          <w:szCs w:val="28"/>
        </w:rPr>
        <w:t>因公需要领用现金或支票时，应填写“借款单”</w:t>
      </w:r>
      <w:r w:rsidRPr="003113E5">
        <w:rPr>
          <w:rFonts w:asciiTheme="minorEastAsia" w:eastAsiaTheme="minorEastAsia" w:hAnsiTheme="minorEastAsia" w:cs="Times New Roman" w:hint="eastAsia"/>
          <w:kern w:val="2"/>
          <w:sz w:val="28"/>
          <w:szCs w:val="28"/>
        </w:rPr>
        <w:t>或“报销单”，</w:t>
      </w:r>
      <w:r w:rsidRPr="003113E5">
        <w:rPr>
          <w:rFonts w:asciiTheme="minorEastAsia" w:eastAsiaTheme="minorEastAsia" w:hAnsiTheme="minorEastAsia" w:cs="Times New Roman"/>
          <w:kern w:val="2"/>
          <w:sz w:val="28"/>
          <w:szCs w:val="28"/>
        </w:rPr>
        <w:t>经</w:t>
      </w:r>
      <w:r w:rsidRPr="003113E5">
        <w:rPr>
          <w:rFonts w:asciiTheme="minorEastAsia" w:eastAsiaTheme="minorEastAsia" w:hAnsiTheme="minorEastAsia" w:cs="Times New Roman" w:hint="eastAsia"/>
          <w:kern w:val="2"/>
          <w:sz w:val="28"/>
          <w:szCs w:val="28"/>
        </w:rPr>
        <w:t>项目负责人</w:t>
      </w:r>
      <w:r w:rsidRPr="003113E5">
        <w:rPr>
          <w:rFonts w:asciiTheme="minorEastAsia" w:eastAsiaTheme="minorEastAsia" w:hAnsiTheme="minorEastAsia" w:cs="Times New Roman"/>
          <w:kern w:val="2"/>
          <w:sz w:val="28"/>
          <w:szCs w:val="28"/>
        </w:rPr>
        <w:t>初审签字；</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kern w:val="2"/>
          <w:sz w:val="28"/>
          <w:szCs w:val="28"/>
        </w:rPr>
        <w:t>（二）</w:t>
      </w:r>
      <w:r w:rsidRPr="003113E5">
        <w:rPr>
          <w:rFonts w:asciiTheme="minorEastAsia" w:eastAsiaTheme="minorEastAsia" w:hAnsiTheme="minorEastAsia" w:cs="Times New Roman" w:hint="eastAsia"/>
          <w:kern w:val="2"/>
          <w:sz w:val="28"/>
          <w:szCs w:val="28"/>
        </w:rPr>
        <w:t>项目负责人</w:t>
      </w:r>
      <w:r w:rsidRPr="003113E5">
        <w:rPr>
          <w:rFonts w:asciiTheme="minorEastAsia" w:eastAsiaTheme="minorEastAsia" w:hAnsiTheme="minorEastAsia" w:cs="Times New Roman"/>
          <w:kern w:val="2"/>
          <w:sz w:val="28"/>
          <w:szCs w:val="28"/>
        </w:rPr>
        <w:t>初审签字</w:t>
      </w:r>
      <w:r w:rsidRPr="003113E5">
        <w:rPr>
          <w:rFonts w:asciiTheme="minorEastAsia" w:eastAsiaTheme="minorEastAsia" w:hAnsiTheme="minorEastAsia" w:cs="Times New Roman" w:hint="eastAsia"/>
          <w:kern w:val="2"/>
          <w:sz w:val="28"/>
          <w:szCs w:val="28"/>
        </w:rPr>
        <w:t>后的</w:t>
      </w:r>
      <w:r w:rsidRPr="003113E5">
        <w:rPr>
          <w:rFonts w:asciiTheme="minorEastAsia" w:eastAsiaTheme="minorEastAsia" w:hAnsiTheme="minorEastAsia" w:cs="Times New Roman"/>
          <w:kern w:val="2"/>
          <w:sz w:val="28"/>
          <w:szCs w:val="28"/>
        </w:rPr>
        <w:t>“借款单”</w:t>
      </w:r>
      <w:r w:rsidRPr="003113E5">
        <w:rPr>
          <w:rFonts w:asciiTheme="minorEastAsia" w:eastAsiaTheme="minorEastAsia" w:hAnsiTheme="minorEastAsia" w:cs="Times New Roman" w:hint="eastAsia"/>
          <w:kern w:val="2"/>
          <w:sz w:val="28"/>
          <w:szCs w:val="28"/>
        </w:rPr>
        <w:t>或“报销单”由职能部门负责人验收签字；</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hint="eastAsia"/>
          <w:kern w:val="2"/>
          <w:sz w:val="28"/>
          <w:szCs w:val="28"/>
        </w:rPr>
        <w:t>（三）</w:t>
      </w:r>
      <w:r w:rsidRPr="003113E5">
        <w:rPr>
          <w:rFonts w:asciiTheme="minorEastAsia" w:eastAsiaTheme="minorEastAsia" w:hAnsiTheme="minorEastAsia" w:cs="Times New Roman"/>
          <w:kern w:val="2"/>
          <w:sz w:val="28"/>
          <w:szCs w:val="28"/>
        </w:rPr>
        <w:t>请款人员执“借款单”</w:t>
      </w:r>
      <w:r w:rsidRPr="003113E5">
        <w:rPr>
          <w:rFonts w:asciiTheme="minorEastAsia" w:eastAsiaTheme="minorEastAsia" w:hAnsiTheme="minorEastAsia" w:cs="Times New Roman" w:hint="eastAsia"/>
          <w:kern w:val="2"/>
          <w:sz w:val="28"/>
          <w:szCs w:val="28"/>
        </w:rPr>
        <w:t>或“报销单”</w:t>
      </w:r>
      <w:r w:rsidRPr="003113E5">
        <w:rPr>
          <w:rFonts w:asciiTheme="minorEastAsia" w:eastAsiaTheme="minorEastAsia" w:hAnsiTheme="minorEastAsia" w:cs="Times New Roman"/>
          <w:kern w:val="2"/>
          <w:sz w:val="28"/>
          <w:szCs w:val="28"/>
        </w:rPr>
        <w:t>到</w:t>
      </w:r>
      <w:r w:rsidRPr="003113E5">
        <w:rPr>
          <w:rFonts w:asciiTheme="minorEastAsia" w:eastAsiaTheme="minorEastAsia" w:hAnsiTheme="minorEastAsia" w:cs="Times New Roman" w:hint="eastAsia"/>
          <w:kern w:val="2"/>
          <w:sz w:val="28"/>
          <w:szCs w:val="28"/>
        </w:rPr>
        <w:t>协会财务部门由会计审核；会计有权</w:t>
      </w:r>
      <w:r w:rsidRPr="003113E5">
        <w:rPr>
          <w:rFonts w:asciiTheme="minorEastAsia" w:eastAsiaTheme="minorEastAsia" w:hAnsiTheme="minorEastAsia" w:cs="Times New Roman"/>
          <w:kern w:val="2"/>
          <w:sz w:val="28"/>
          <w:szCs w:val="28"/>
        </w:rPr>
        <w:t>根据</w:t>
      </w:r>
      <w:r w:rsidRPr="003113E5">
        <w:rPr>
          <w:rFonts w:asciiTheme="minorEastAsia" w:eastAsiaTheme="minorEastAsia" w:hAnsiTheme="minorEastAsia" w:cs="Times New Roman" w:hint="eastAsia"/>
          <w:kern w:val="2"/>
          <w:sz w:val="28"/>
          <w:szCs w:val="28"/>
        </w:rPr>
        <w:t>协会</w:t>
      </w:r>
      <w:r w:rsidRPr="003113E5">
        <w:rPr>
          <w:rFonts w:asciiTheme="minorEastAsia" w:eastAsiaTheme="minorEastAsia" w:hAnsiTheme="minorEastAsia" w:cs="Times New Roman"/>
          <w:kern w:val="2"/>
          <w:sz w:val="28"/>
          <w:szCs w:val="28"/>
        </w:rPr>
        <w:t>的资金状况确定是否予以支付</w:t>
      </w:r>
      <w:r w:rsidRPr="003113E5">
        <w:rPr>
          <w:rFonts w:asciiTheme="minorEastAsia" w:eastAsiaTheme="minorEastAsia" w:hAnsiTheme="minorEastAsia" w:cs="Times New Roman" w:hint="eastAsia"/>
          <w:kern w:val="2"/>
          <w:sz w:val="28"/>
          <w:szCs w:val="28"/>
        </w:rPr>
        <w:t>；</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hint="eastAsia"/>
          <w:kern w:val="2"/>
          <w:sz w:val="28"/>
          <w:szCs w:val="28"/>
        </w:rPr>
        <w:t>（</w:t>
      </w:r>
      <w:r w:rsidRPr="003113E5">
        <w:rPr>
          <w:rFonts w:asciiTheme="minorEastAsia" w:eastAsiaTheme="minorEastAsia" w:hAnsiTheme="minorEastAsia" w:cs="Times New Roman"/>
          <w:kern w:val="2"/>
          <w:sz w:val="28"/>
          <w:szCs w:val="28"/>
        </w:rPr>
        <w:t>四</w:t>
      </w:r>
      <w:r w:rsidRPr="003113E5">
        <w:rPr>
          <w:rFonts w:asciiTheme="minorEastAsia" w:eastAsiaTheme="minorEastAsia" w:hAnsiTheme="minorEastAsia" w:cs="Times New Roman" w:hint="eastAsia"/>
          <w:kern w:val="2"/>
          <w:sz w:val="28"/>
          <w:szCs w:val="28"/>
        </w:rPr>
        <w:t>） 会计将同意支付的</w:t>
      </w:r>
      <w:r w:rsidRPr="003113E5">
        <w:rPr>
          <w:rFonts w:asciiTheme="minorEastAsia" w:eastAsiaTheme="minorEastAsia" w:hAnsiTheme="minorEastAsia" w:cs="Times New Roman"/>
          <w:kern w:val="2"/>
          <w:sz w:val="28"/>
          <w:szCs w:val="28"/>
        </w:rPr>
        <w:t>“借款单”</w:t>
      </w:r>
      <w:r w:rsidRPr="003113E5">
        <w:rPr>
          <w:rFonts w:asciiTheme="minorEastAsia" w:eastAsiaTheme="minorEastAsia" w:hAnsiTheme="minorEastAsia" w:cs="Times New Roman" w:hint="eastAsia"/>
          <w:kern w:val="2"/>
          <w:sz w:val="28"/>
          <w:szCs w:val="28"/>
        </w:rPr>
        <w:t>或“报销单”送至秘书长</w:t>
      </w:r>
      <w:r w:rsidRPr="003113E5">
        <w:rPr>
          <w:rFonts w:asciiTheme="minorEastAsia" w:eastAsiaTheme="minorEastAsia" w:hAnsiTheme="minorEastAsia" w:cs="Times New Roman"/>
          <w:kern w:val="2"/>
          <w:sz w:val="28"/>
          <w:szCs w:val="28"/>
        </w:rPr>
        <w:t>审批；</w:t>
      </w:r>
    </w:p>
    <w:p w:rsidR="00F23915" w:rsidRPr="003113E5" w:rsidRDefault="00F23915" w:rsidP="00F23915">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kern w:val="2"/>
          <w:sz w:val="28"/>
          <w:szCs w:val="28"/>
        </w:rPr>
        <w:t>（</w:t>
      </w:r>
      <w:r w:rsidRPr="003113E5">
        <w:rPr>
          <w:rFonts w:asciiTheme="minorEastAsia" w:eastAsiaTheme="minorEastAsia" w:hAnsiTheme="minorEastAsia" w:cs="Times New Roman" w:hint="eastAsia"/>
          <w:kern w:val="2"/>
          <w:sz w:val="28"/>
          <w:szCs w:val="28"/>
        </w:rPr>
        <w:t>五</w:t>
      </w:r>
      <w:r w:rsidRPr="003113E5">
        <w:rPr>
          <w:rFonts w:asciiTheme="minorEastAsia" w:eastAsiaTheme="minorEastAsia" w:hAnsiTheme="minorEastAsia" w:cs="Times New Roman"/>
          <w:kern w:val="2"/>
          <w:sz w:val="28"/>
          <w:szCs w:val="28"/>
        </w:rPr>
        <w:t>）“借款单”</w:t>
      </w:r>
      <w:r w:rsidRPr="003113E5">
        <w:rPr>
          <w:rFonts w:asciiTheme="minorEastAsia" w:eastAsiaTheme="minorEastAsia" w:hAnsiTheme="minorEastAsia" w:cs="Times New Roman" w:hint="eastAsia"/>
          <w:kern w:val="2"/>
          <w:sz w:val="28"/>
          <w:szCs w:val="28"/>
        </w:rPr>
        <w:t>或“报销单”</w:t>
      </w:r>
      <w:r w:rsidRPr="003113E5">
        <w:rPr>
          <w:rFonts w:asciiTheme="minorEastAsia" w:eastAsiaTheme="minorEastAsia" w:hAnsiTheme="minorEastAsia" w:cs="Times New Roman"/>
          <w:kern w:val="2"/>
          <w:sz w:val="28"/>
          <w:szCs w:val="28"/>
        </w:rPr>
        <w:t>经会计审核</w:t>
      </w:r>
      <w:r w:rsidRPr="003113E5">
        <w:rPr>
          <w:rFonts w:asciiTheme="minorEastAsia" w:eastAsiaTheme="minorEastAsia" w:hAnsiTheme="minorEastAsia" w:cs="Times New Roman" w:hint="eastAsia"/>
          <w:kern w:val="2"/>
          <w:sz w:val="28"/>
          <w:szCs w:val="28"/>
        </w:rPr>
        <w:t>，秘书长审批后，</w:t>
      </w:r>
      <w:r w:rsidRPr="003113E5">
        <w:rPr>
          <w:rFonts w:asciiTheme="minorEastAsia" w:eastAsiaTheme="minorEastAsia" w:hAnsiTheme="minorEastAsia" w:cs="Times New Roman"/>
          <w:kern w:val="2"/>
          <w:sz w:val="28"/>
          <w:szCs w:val="28"/>
        </w:rPr>
        <w:t>由出纳按照批准金额予以支付</w:t>
      </w:r>
      <w:r w:rsidRPr="003113E5">
        <w:rPr>
          <w:rFonts w:asciiTheme="minorEastAsia" w:eastAsiaTheme="minorEastAsia" w:hAnsiTheme="minorEastAsia" w:cs="Times New Roman" w:hint="eastAsia"/>
          <w:kern w:val="2"/>
          <w:sz w:val="28"/>
          <w:szCs w:val="28"/>
        </w:rPr>
        <w:t>或报销。</w:t>
      </w:r>
    </w:p>
    <w:p w:rsidR="00132EEE" w:rsidRPr="003113E5" w:rsidRDefault="00132EEE" w:rsidP="00F23915">
      <w:pPr>
        <w:pStyle w:val="HTML"/>
        <w:rPr>
          <w:rFonts w:asciiTheme="minorEastAsia" w:eastAsiaTheme="minorEastAsia" w:hAnsiTheme="minorEastAsia" w:cs="Times New Roman"/>
          <w:kern w:val="2"/>
          <w:sz w:val="28"/>
          <w:szCs w:val="28"/>
        </w:rPr>
      </w:pPr>
    </w:p>
    <w:p w:rsidR="00132EEE" w:rsidRPr="003113E5" w:rsidRDefault="00132EEE" w:rsidP="00132EEE">
      <w:pPr>
        <w:spacing w:line="360" w:lineRule="auto"/>
        <w:ind w:leftChars="-2" w:left="-4"/>
        <w:jc w:val="center"/>
        <w:rPr>
          <w:rFonts w:asciiTheme="minorEastAsia" w:eastAsiaTheme="minorEastAsia" w:hAnsiTheme="minorEastAsia" w:cs="宋体"/>
          <w:kern w:val="0"/>
          <w:sz w:val="28"/>
          <w:szCs w:val="28"/>
        </w:rPr>
      </w:pPr>
      <w:r w:rsidRPr="003113E5">
        <w:rPr>
          <w:rFonts w:asciiTheme="minorEastAsia" w:eastAsiaTheme="minorEastAsia" w:hAnsiTheme="minorEastAsia" w:hint="eastAsia"/>
          <w:sz w:val="28"/>
          <w:szCs w:val="28"/>
        </w:rPr>
        <w:lastRenderedPageBreak/>
        <w:t xml:space="preserve">第三章 </w:t>
      </w:r>
      <w:r w:rsidRPr="003113E5">
        <w:rPr>
          <w:rFonts w:asciiTheme="minorEastAsia" w:eastAsiaTheme="minorEastAsia" w:hAnsiTheme="minorEastAsia"/>
          <w:sz w:val="28"/>
          <w:szCs w:val="28"/>
        </w:rPr>
        <w:t>请款报销</w:t>
      </w:r>
      <w:r w:rsidRPr="003113E5">
        <w:rPr>
          <w:rFonts w:asciiTheme="minorEastAsia" w:eastAsiaTheme="minorEastAsia" w:hAnsiTheme="minorEastAsia" w:hint="eastAsia"/>
          <w:sz w:val="28"/>
          <w:szCs w:val="28"/>
        </w:rPr>
        <w:t>的具体要求</w:t>
      </w:r>
    </w:p>
    <w:p w:rsidR="00CF1927" w:rsidRPr="003113E5" w:rsidRDefault="00132EEE" w:rsidP="004B6CC2">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b/>
          <w:sz w:val="28"/>
          <w:szCs w:val="28"/>
        </w:rPr>
        <w:t>第四条</w:t>
      </w:r>
      <w:r w:rsidRPr="003113E5">
        <w:rPr>
          <w:rFonts w:asciiTheme="minorEastAsia" w:eastAsiaTheme="minorEastAsia" w:hAnsiTheme="minorEastAsia" w:hint="eastAsia"/>
          <w:sz w:val="28"/>
          <w:szCs w:val="28"/>
        </w:rPr>
        <w:t xml:space="preserve"> 借款的具体要求</w:t>
      </w:r>
    </w:p>
    <w:p w:rsidR="00CF1927" w:rsidRPr="003113E5" w:rsidRDefault="00132EEE" w:rsidP="00CF1927">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w:t>
      </w:r>
      <w:r w:rsidR="00BA0E7A" w:rsidRPr="003113E5">
        <w:rPr>
          <w:rFonts w:asciiTheme="minorEastAsia" w:eastAsiaTheme="minorEastAsia" w:hAnsiTheme="minorEastAsia" w:hint="eastAsia"/>
          <w:sz w:val="28"/>
          <w:szCs w:val="28"/>
        </w:rPr>
        <w:t>借款人</w:t>
      </w:r>
      <w:r w:rsidR="00CF1927" w:rsidRPr="003113E5">
        <w:rPr>
          <w:rFonts w:asciiTheme="minorEastAsia" w:eastAsiaTheme="minorEastAsia" w:hAnsiTheme="minorEastAsia" w:hint="eastAsia"/>
          <w:sz w:val="28"/>
          <w:szCs w:val="28"/>
        </w:rPr>
        <w:t>到财务部领取《北京</w:t>
      </w:r>
      <w:r w:rsidR="00BE4F71" w:rsidRPr="003113E5">
        <w:rPr>
          <w:rFonts w:asciiTheme="minorEastAsia" w:eastAsiaTheme="minorEastAsia" w:hAnsiTheme="minorEastAsia" w:hint="eastAsia"/>
          <w:sz w:val="28"/>
          <w:szCs w:val="28"/>
        </w:rPr>
        <w:t>电信技术</w:t>
      </w:r>
      <w:r w:rsidR="00CF1927" w:rsidRPr="003113E5">
        <w:rPr>
          <w:rFonts w:asciiTheme="minorEastAsia" w:eastAsiaTheme="minorEastAsia" w:hAnsiTheme="minorEastAsia" w:hint="eastAsia"/>
          <w:sz w:val="28"/>
          <w:szCs w:val="28"/>
        </w:rPr>
        <w:t>借款/付款单》，</w:t>
      </w:r>
      <w:r w:rsidR="00CF1927" w:rsidRPr="003113E5">
        <w:rPr>
          <w:rFonts w:asciiTheme="minorEastAsia" w:eastAsiaTheme="minorEastAsia" w:hAnsiTheme="minorEastAsia"/>
          <w:sz w:val="28"/>
          <w:szCs w:val="28"/>
        </w:rPr>
        <w:t>按规定程序填写</w:t>
      </w:r>
      <w:r w:rsidR="00CF1927" w:rsidRPr="003113E5">
        <w:rPr>
          <w:rFonts w:asciiTheme="minorEastAsia" w:eastAsiaTheme="minorEastAsia" w:hAnsiTheme="minorEastAsia" w:hint="eastAsia"/>
          <w:sz w:val="28"/>
          <w:szCs w:val="28"/>
        </w:rPr>
        <w:t>单据，</w:t>
      </w:r>
      <w:r w:rsidR="00CF1927" w:rsidRPr="003113E5">
        <w:rPr>
          <w:rFonts w:asciiTheme="minorEastAsia" w:eastAsiaTheme="minorEastAsia" w:hAnsiTheme="minorEastAsia"/>
          <w:sz w:val="28"/>
          <w:szCs w:val="28"/>
        </w:rPr>
        <w:t>经领导审批后，本人签名领取</w:t>
      </w:r>
      <w:r w:rsidR="00CF1927" w:rsidRPr="003113E5">
        <w:rPr>
          <w:rFonts w:asciiTheme="minorEastAsia" w:eastAsiaTheme="minorEastAsia" w:hAnsiTheme="minorEastAsia" w:hint="eastAsia"/>
          <w:sz w:val="28"/>
          <w:szCs w:val="28"/>
        </w:rPr>
        <w:t>支票或现金</w:t>
      </w:r>
      <w:r w:rsidR="00CF1927" w:rsidRPr="003113E5">
        <w:rPr>
          <w:rFonts w:asciiTheme="minorEastAsia" w:eastAsiaTheme="minorEastAsia" w:hAnsiTheme="minorEastAsia"/>
          <w:sz w:val="28"/>
          <w:szCs w:val="28"/>
        </w:rPr>
        <w:t>，</w:t>
      </w:r>
      <w:r w:rsidR="00CF1927" w:rsidRPr="003113E5">
        <w:rPr>
          <w:rFonts w:asciiTheme="minorEastAsia" w:eastAsiaTheme="minorEastAsia" w:hAnsiTheme="minorEastAsia" w:hint="eastAsia"/>
          <w:sz w:val="28"/>
          <w:szCs w:val="28"/>
        </w:rPr>
        <w:t>领取支票的</w:t>
      </w:r>
      <w:r w:rsidR="00CF1927" w:rsidRPr="003113E5">
        <w:rPr>
          <w:rFonts w:asciiTheme="minorEastAsia" w:eastAsiaTheme="minorEastAsia" w:hAnsiTheme="minorEastAsia"/>
          <w:sz w:val="28"/>
          <w:szCs w:val="28"/>
        </w:rPr>
        <w:t>同时要</w:t>
      </w:r>
      <w:r w:rsidR="00CF1927" w:rsidRPr="003113E5">
        <w:rPr>
          <w:rFonts w:asciiTheme="minorEastAsia" w:eastAsiaTheme="minorEastAsia" w:hAnsiTheme="minorEastAsia" w:hint="eastAsia"/>
          <w:sz w:val="28"/>
          <w:szCs w:val="28"/>
        </w:rPr>
        <w:t>在</w:t>
      </w:r>
      <w:r w:rsidR="00CF1927" w:rsidRPr="003113E5">
        <w:rPr>
          <w:rFonts w:asciiTheme="minorEastAsia" w:eastAsiaTheme="minorEastAsia" w:hAnsiTheme="minorEastAsia"/>
          <w:sz w:val="28"/>
          <w:szCs w:val="28"/>
        </w:rPr>
        <w:t>“领用支票登记簿”</w:t>
      </w:r>
      <w:r w:rsidR="00CF1927" w:rsidRPr="003113E5">
        <w:rPr>
          <w:rFonts w:asciiTheme="minorEastAsia" w:eastAsiaTheme="minorEastAsia" w:hAnsiTheme="minorEastAsia" w:hint="eastAsia"/>
          <w:sz w:val="28"/>
          <w:szCs w:val="28"/>
        </w:rPr>
        <w:t>上签字登记，以备后查。</w:t>
      </w:r>
    </w:p>
    <w:p w:rsidR="00CF1927" w:rsidRPr="003113E5" w:rsidRDefault="00132EEE" w:rsidP="00CF1927">
      <w:pPr>
        <w:pStyle w:val="2"/>
        <w:spacing w:after="0" w:line="360" w:lineRule="auto"/>
        <w:ind w:leftChars="0" w:left="0"/>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（二）</w:t>
      </w:r>
      <w:r w:rsidR="00CF1927" w:rsidRPr="003113E5">
        <w:rPr>
          <w:rFonts w:asciiTheme="minorEastAsia" w:eastAsiaTheme="minorEastAsia" w:hAnsiTheme="minorEastAsia"/>
          <w:sz w:val="28"/>
          <w:szCs w:val="28"/>
        </w:rPr>
        <w:t>领用支票必须要提供准确金额、收款方全称以及用途。原则上不得开具限额支票。如有特殊情况须开限额支票的，要在借款单上注明，并提供收款人名称。</w:t>
      </w:r>
    </w:p>
    <w:p w:rsidR="00CF1927" w:rsidRPr="003113E5" w:rsidRDefault="00132EEE" w:rsidP="00CF1927">
      <w:pPr>
        <w:pStyle w:val="2"/>
        <w:spacing w:after="0" w:line="360" w:lineRule="auto"/>
        <w:ind w:leftChars="0" w:left="0"/>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（三）</w:t>
      </w:r>
      <w:r w:rsidR="00CF1927" w:rsidRPr="003113E5">
        <w:rPr>
          <w:rFonts w:asciiTheme="minorEastAsia" w:eastAsiaTheme="minorEastAsia" w:hAnsiTheme="minorEastAsia"/>
          <w:sz w:val="28"/>
          <w:szCs w:val="28"/>
        </w:rPr>
        <w:t>支票</w:t>
      </w:r>
      <w:r w:rsidRPr="003113E5">
        <w:rPr>
          <w:rFonts w:asciiTheme="minorEastAsia" w:eastAsiaTheme="minorEastAsia" w:hAnsiTheme="minorEastAsia" w:hint="eastAsia"/>
          <w:sz w:val="28"/>
          <w:szCs w:val="28"/>
        </w:rPr>
        <w:t>领</w:t>
      </w:r>
      <w:r w:rsidR="00CF1927" w:rsidRPr="003113E5">
        <w:rPr>
          <w:rFonts w:asciiTheme="minorEastAsia" w:eastAsiaTheme="minorEastAsia" w:hAnsiTheme="minorEastAsia"/>
          <w:sz w:val="28"/>
          <w:szCs w:val="28"/>
        </w:rPr>
        <w:t>用人付款时，原则上不能</w:t>
      </w:r>
      <w:proofErr w:type="gramStart"/>
      <w:r w:rsidR="00CF1927" w:rsidRPr="003113E5">
        <w:rPr>
          <w:rFonts w:asciiTheme="minorEastAsia" w:eastAsiaTheme="minorEastAsia" w:hAnsiTheme="minorEastAsia"/>
          <w:sz w:val="28"/>
          <w:szCs w:val="28"/>
        </w:rPr>
        <w:t>超过请</w:t>
      </w:r>
      <w:proofErr w:type="gramEnd"/>
      <w:r w:rsidR="00CF1927" w:rsidRPr="003113E5">
        <w:rPr>
          <w:rFonts w:asciiTheme="minorEastAsia" w:eastAsiaTheme="minorEastAsia" w:hAnsiTheme="minorEastAsia"/>
          <w:sz w:val="28"/>
          <w:szCs w:val="28"/>
        </w:rPr>
        <w:t>领时的限额，超过限额须请示，如超限额较多，须补办手续，不经请示擅做开支主张的，责任自负。</w:t>
      </w:r>
    </w:p>
    <w:p w:rsidR="00CF1927" w:rsidRPr="003113E5" w:rsidRDefault="00533C62" w:rsidP="00CF1927">
      <w:pPr>
        <w:pStyle w:val="2"/>
        <w:spacing w:after="0" w:line="360" w:lineRule="auto"/>
        <w:ind w:leftChars="0" w:left="0"/>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（四）</w:t>
      </w:r>
      <w:r w:rsidR="00CF1927" w:rsidRPr="003113E5">
        <w:rPr>
          <w:rFonts w:asciiTheme="minorEastAsia" w:eastAsiaTheme="minorEastAsia" w:hAnsiTheme="minorEastAsia"/>
          <w:sz w:val="28"/>
          <w:szCs w:val="28"/>
        </w:rPr>
        <w:t>申请办理电汇业务的，要在借款单上注明，并向财务部提供收款方完整、详细、准确的资料（包括收款方名称、开户行全称、银行账号、支付金额）。</w:t>
      </w:r>
    </w:p>
    <w:p w:rsidR="00CF1927" w:rsidRPr="003113E5" w:rsidRDefault="00533C62" w:rsidP="00CF1927">
      <w:pPr>
        <w:pStyle w:val="2"/>
        <w:spacing w:after="0" w:line="360" w:lineRule="auto"/>
        <w:ind w:leftChars="0" w:left="0"/>
        <w:rPr>
          <w:rFonts w:asciiTheme="minorEastAsia" w:eastAsiaTheme="minorEastAsia" w:hAnsiTheme="minorEastAsia" w:cs="宋体"/>
          <w:kern w:val="0"/>
          <w:sz w:val="28"/>
          <w:szCs w:val="28"/>
        </w:rPr>
      </w:pPr>
      <w:r w:rsidRPr="003113E5">
        <w:rPr>
          <w:rFonts w:asciiTheme="minorEastAsia" w:eastAsiaTheme="minorEastAsia" w:hAnsiTheme="minorEastAsia" w:hint="eastAsia"/>
          <w:sz w:val="28"/>
          <w:szCs w:val="28"/>
        </w:rPr>
        <w:t>（五）</w:t>
      </w:r>
      <w:r w:rsidR="00CF1927" w:rsidRPr="003113E5">
        <w:rPr>
          <w:rFonts w:asciiTheme="minorEastAsia" w:eastAsiaTheme="minorEastAsia" w:hAnsiTheme="minorEastAsia" w:cs="宋体"/>
          <w:kern w:val="0"/>
          <w:sz w:val="28"/>
          <w:szCs w:val="28"/>
        </w:rPr>
        <w:t>凡借支现金</w:t>
      </w:r>
      <w:r w:rsidR="00CF1927" w:rsidRPr="003113E5">
        <w:rPr>
          <w:rFonts w:asciiTheme="minorEastAsia" w:eastAsiaTheme="minorEastAsia" w:hAnsiTheme="minorEastAsia" w:cs="宋体" w:hint="eastAsia"/>
          <w:kern w:val="0"/>
          <w:sz w:val="28"/>
          <w:szCs w:val="28"/>
        </w:rPr>
        <w:t>1</w:t>
      </w:r>
      <w:r w:rsidR="00CF1927" w:rsidRPr="003113E5">
        <w:rPr>
          <w:rFonts w:asciiTheme="minorEastAsia" w:eastAsiaTheme="minorEastAsia" w:hAnsiTheme="minorEastAsia" w:cs="宋体"/>
          <w:kern w:val="0"/>
          <w:sz w:val="28"/>
          <w:szCs w:val="28"/>
        </w:rPr>
        <w:t>000元以上者均须提前一天通知</w:t>
      </w:r>
      <w:r w:rsidR="00CF1927" w:rsidRPr="003113E5">
        <w:rPr>
          <w:rFonts w:asciiTheme="minorEastAsia" w:eastAsiaTheme="minorEastAsia" w:hAnsiTheme="minorEastAsia" w:cs="宋体" w:hint="eastAsia"/>
          <w:kern w:val="0"/>
          <w:sz w:val="28"/>
          <w:szCs w:val="28"/>
        </w:rPr>
        <w:t>财务部</w:t>
      </w:r>
      <w:r w:rsidR="00CF1927" w:rsidRPr="003113E5">
        <w:rPr>
          <w:rFonts w:asciiTheme="minorEastAsia" w:eastAsiaTheme="minorEastAsia" w:hAnsiTheme="minorEastAsia" w:cs="宋体"/>
          <w:kern w:val="0"/>
          <w:sz w:val="28"/>
          <w:szCs w:val="28"/>
        </w:rPr>
        <w:t>，以便去银行提现备用</w:t>
      </w:r>
      <w:r w:rsidR="00CF1927" w:rsidRPr="003113E5">
        <w:rPr>
          <w:rFonts w:asciiTheme="minorEastAsia" w:eastAsiaTheme="minorEastAsia" w:hAnsiTheme="minorEastAsia" w:cs="宋体" w:hint="eastAsia"/>
          <w:kern w:val="0"/>
          <w:sz w:val="28"/>
          <w:szCs w:val="28"/>
        </w:rPr>
        <w:t>，</w:t>
      </w:r>
      <w:r w:rsidR="00CF1927" w:rsidRPr="003113E5">
        <w:rPr>
          <w:rFonts w:asciiTheme="minorEastAsia" w:eastAsiaTheme="minorEastAsia" w:hAnsiTheme="minorEastAsia" w:cs="宋体"/>
          <w:kern w:val="0"/>
          <w:sz w:val="28"/>
          <w:szCs w:val="28"/>
        </w:rPr>
        <w:t>未在规定时间内通知的，若影响工作，责任自负</w:t>
      </w:r>
      <w:r w:rsidR="00CF1927" w:rsidRPr="003113E5">
        <w:rPr>
          <w:rFonts w:asciiTheme="minorEastAsia" w:eastAsiaTheme="minorEastAsia" w:hAnsiTheme="minorEastAsia" w:cs="宋体" w:hint="eastAsia"/>
          <w:kern w:val="0"/>
          <w:sz w:val="28"/>
          <w:szCs w:val="28"/>
        </w:rPr>
        <w:t>。</w:t>
      </w:r>
    </w:p>
    <w:p w:rsidR="00946A90" w:rsidRPr="003113E5" w:rsidRDefault="00533C62" w:rsidP="00946A90">
      <w:pPr>
        <w:pStyle w:val="2"/>
        <w:spacing w:after="0" w:line="360" w:lineRule="auto"/>
        <w:ind w:leftChars="0" w:left="0"/>
        <w:rPr>
          <w:rFonts w:asciiTheme="minorEastAsia" w:eastAsiaTheme="minorEastAsia" w:hAnsiTheme="minorEastAsia" w:cs="宋体"/>
          <w:kern w:val="0"/>
          <w:sz w:val="28"/>
          <w:szCs w:val="28"/>
        </w:rPr>
      </w:pPr>
      <w:r w:rsidRPr="003113E5">
        <w:rPr>
          <w:rFonts w:asciiTheme="minorEastAsia" w:eastAsiaTheme="minorEastAsia" w:hAnsiTheme="minorEastAsia" w:hint="eastAsia"/>
          <w:sz w:val="28"/>
          <w:szCs w:val="28"/>
        </w:rPr>
        <w:t>（六）</w:t>
      </w:r>
      <w:r w:rsidR="00CF1927" w:rsidRPr="003113E5">
        <w:rPr>
          <w:rFonts w:asciiTheme="minorEastAsia" w:eastAsiaTheme="minorEastAsia" w:hAnsiTheme="minorEastAsia" w:cs="宋体" w:hint="eastAsia"/>
          <w:kern w:val="0"/>
          <w:sz w:val="28"/>
          <w:szCs w:val="28"/>
        </w:rPr>
        <w:t>对于国外差旅及大型项目支出，借款人须制定详细的费用预算，并将预算表附于借款单后，以避免不必要的支出，利于财务后继的审核报销。</w:t>
      </w:r>
    </w:p>
    <w:p w:rsidR="00946A90" w:rsidRPr="003113E5" w:rsidRDefault="00533C62" w:rsidP="00946A90">
      <w:pPr>
        <w:pStyle w:val="2"/>
        <w:spacing w:after="0" w:line="360" w:lineRule="auto"/>
        <w:ind w:leftChars="0" w:left="0"/>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（七）</w:t>
      </w:r>
      <w:r w:rsidR="00946A90" w:rsidRPr="003113E5">
        <w:rPr>
          <w:rFonts w:asciiTheme="minorEastAsia" w:eastAsiaTheme="minorEastAsia" w:hAnsiTheme="minorEastAsia"/>
          <w:sz w:val="28"/>
          <w:szCs w:val="28"/>
        </w:rPr>
        <w:t>支票使用人要妥善保管好支票（特别注意限额支票），不得毁损或遗失，如有遗失，要立即挂失并及时通知财务。由于遗失支票给公司造成的经济损失，由当事人</w:t>
      </w:r>
      <w:r w:rsidR="00946A90" w:rsidRPr="003113E5">
        <w:rPr>
          <w:rFonts w:asciiTheme="minorEastAsia" w:eastAsiaTheme="minorEastAsia" w:hAnsiTheme="minorEastAsia" w:hint="eastAsia"/>
          <w:sz w:val="28"/>
          <w:szCs w:val="28"/>
        </w:rPr>
        <w:t>承担所有经济损失，</w:t>
      </w:r>
      <w:r w:rsidR="00946A90" w:rsidRPr="003113E5">
        <w:rPr>
          <w:rFonts w:asciiTheme="minorEastAsia" w:eastAsiaTheme="minorEastAsia" w:hAnsiTheme="minorEastAsia"/>
          <w:sz w:val="28"/>
          <w:szCs w:val="28"/>
        </w:rPr>
        <w:t>，并</w:t>
      </w:r>
      <w:r w:rsidR="00946A90" w:rsidRPr="003113E5">
        <w:rPr>
          <w:rFonts w:asciiTheme="minorEastAsia" w:eastAsiaTheme="minorEastAsia" w:hAnsiTheme="minorEastAsia" w:hint="eastAsia"/>
          <w:sz w:val="28"/>
          <w:szCs w:val="28"/>
        </w:rPr>
        <w:t>按相关规定</w:t>
      </w:r>
      <w:r w:rsidR="00946A90" w:rsidRPr="003113E5">
        <w:rPr>
          <w:rFonts w:asciiTheme="minorEastAsia" w:eastAsiaTheme="minorEastAsia" w:hAnsiTheme="minorEastAsia"/>
          <w:sz w:val="28"/>
          <w:szCs w:val="28"/>
        </w:rPr>
        <w:t>追究当事人及部门负责人的责任。</w:t>
      </w:r>
    </w:p>
    <w:p w:rsidR="00533C62" w:rsidRPr="003113E5" w:rsidRDefault="00533C62" w:rsidP="00533C62">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b/>
          <w:sz w:val="28"/>
          <w:szCs w:val="28"/>
        </w:rPr>
        <w:t>第五条</w:t>
      </w:r>
      <w:r w:rsidRPr="003113E5">
        <w:rPr>
          <w:rFonts w:asciiTheme="minorEastAsia" w:eastAsiaTheme="minorEastAsia" w:hAnsiTheme="minorEastAsia" w:hint="eastAsia"/>
          <w:sz w:val="28"/>
          <w:szCs w:val="28"/>
        </w:rPr>
        <w:t xml:space="preserve"> 报销的具体要求</w:t>
      </w:r>
    </w:p>
    <w:p w:rsidR="00946A90" w:rsidRPr="003113E5" w:rsidRDefault="00533C62" w:rsidP="00946A90">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（一）支票</w:t>
      </w:r>
      <w:r w:rsidR="00F270B5" w:rsidRPr="003113E5">
        <w:rPr>
          <w:rFonts w:asciiTheme="minorEastAsia" w:eastAsiaTheme="minorEastAsia" w:hAnsiTheme="minorEastAsia" w:hint="eastAsia"/>
          <w:sz w:val="28"/>
          <w:szCs w:val="28"/>
        </w:rPr>
        <w:t>报销：</w:t>
      </w:r>
      <w:r w:rsidR="00BA0E7A" w:rsidRPr="003113E5">
        <w:rPr>
          <w:rFonts w:asciiTheme="minorEastAsia" w:eastAsiaTheme="minorEastAsia" w:hAnsiTheme="minorEastAsia" w:hint="eastAsia"/>
          <w:sz w:val="28"/>
          <w:szCs w:val="28"/>
        </w:rPr>
        <w:t>报销人到财务</w:t>
      </w:r>
      <w:r w:rsidR="00F270B5" w:rsidRPr="003113E5">
        <w:rPr>
          <w:rFonts w:asciiTheme="minorEastAsia" w:eastAsiaTheme="minorEastAsia" w:hAnsiTheme="minorEastAsia" w:hint="eastAsia"/>
          <w:sz w:val="28"/>
          <w:szCs w:val="28"/>
        </w:rPr>
        <w:t>部领取</w:t>
      </w:r>
      <w:r w:rsidR="00BA0E7A" w:rsidRPr="003113E5">
        <w:rPr>
          <w:rFonts w:asciiTheme="minorEastAsia" w:eastAsiaTheme="minorEastAsia" w:hAnsiTheme="minorEastAsia" w:hint="eastAsia"/>
          <w:sz w:val="28"/>
          <w:szCs w:val="28"/>
        </w:rPr>
        <w:t>《</w:t>
      </w:r>
      <w:r w:rsidR="00BE4F71" w:rsidRPr="003113E5">
        <w:rPr>
          <w:rFonts w:asciiTheme="minorEastAsia" w:eastAsiaTheme="minorEastAsia" w:hAnsiTheme="minorEastAsia" w:hint="eastAsia"/>
          <w:sz w:val="28"/>
          <w:szCs w:val="28"/>
        </w:rPr>
        <w:t>北京电信技术</w:t>
      </w:r>
      <w:r w:rsidR="00BA0E7A" w:rsidRPr="003113E5">
        <w:rPr>
          <w:rFonts w:asciiTheme="minorEastAsia" w:eastAsiaTheme="minorEastAsia" w:hAnsiTheme="minorEastAsia" w:hint="eastAsia"/>
          <w:sz w:val="28"/>
          <w:szCs w:val="28"/>
        </w:rPr>
        <w:t xml:space="preserve"> 借款/付款单》，</w:t>
      </w:r>
      <w:r w:rsidR="00BA0E7A" w:rsidRPr="003113E5">
        <w:rPr>
          <w:rFonts w:asciiTheme="minorEastAsia" w:eastAsiaTheme="minorEastAsia" w:hAnsiTheme="minorEastAsia"/>
          <w:sz w:val="28"/>
          <w:szCs w:val="28"/>
        </w:rPr>
        <w:t>按规定程序填写</w:t>
      </w:r>
      <w:r w:rsidR="00BA0E7A" w:rsidRPr="003113E5">
        <w:rPr>
          <w:rFonts w:asciiTheme="minorEastAsia" w:eastAsiaTheme="minorEastAsia" w:hAnsiTheme="minorEastAsia" w:hint="eastAsia"/>
          <w:sz w:val="28"/>
          <w:szCs w:val="28"/>
        </w:rPr>
        <w:t>单据，</w:t>
      </w:r>
      <w:r w:rsidR="00BA0E7A" w:rsidRPr="003113E5">
        <w:rPr>
          <w:rFonts w:asciiTheme="minorEastAsia" w:eastAsiaTheme="minorEastAsia" w:hAnsiTheme="minorEastAsia"/>
          <w:sz w:val="28"/>
          <w:szCs w:val="28"/>
        </w:rPr>
        <w:t>经领导审批后，本人签名</w:t>
      </w:r>
      <w:r w:rsidR="00BA0E7A" w:rsidRPr="003113E5">
        <w:rPr>
          <w:rFonts w:asciiTheme="minorEastAsia" w:eastAsiaTheme="minorEastAsia" w:hAnsiTheme="minorEastAsia" w:hint="eastAsia"/>
          <w:sz w:val="28"/>
          <w:szCs w:val="28"/>
        </w:rPr>
        <w:t>确定报销完毕。</w:t>
      </w:r>
    </w:p>
    <w:p w:rsidR="00BA0E7A" w:rsidRPr="003113E5" w:rsidRDefault="00533C62" w:rsidP="00946A90">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（二）</w:t>
      </w:r>
      <w:r w:rsidR="00BA0E7A" w:rsidRPr="003113E5">
        <w:rPr>
          <w:rFonts w:asciiTheme="minorEastAsia" w:eastAsiaTheme="minorEastAsia" w:hAnsiTheme="minorEastAsia" w:hint="eastAsia"/>
          <w:sz w:val="28"/>
          <w:szCs w:val="28"/>
        </w:rPr>
        <w:t>现金报销：报销人到财务部领取《北京</w:t>
      </w:r>
      <w:r w:rsidR="00BE4F71" w:rsidRPr="003113E5">
        <w:rPr>
          <w:rFonts w:asciiTheme="minorEastAsia" w:eastAsiaTheme="minorEastAsia" w:hAnsiTheme="minorEastAsia" w:hint="eastAsia"/>
          <w:sz w:val="28"/>
          <w:szCs w:val="28"/>
        </w:rPr>
        <w:t>电信技术</w:t>
      </w:r>
      <w:r w:rsidR="00BA0E7A" w:rsidRPr="003113E5">
        <w:rPr>
          <w:rFonts w:asciiTheme="minorEastAsia" w:eastAsiaTheme="minorEastAsia" w:hAnsiTheme="minorEastAsia" w:hint="eastAsia"/>
          <w:sz w:val="28"/>
          <w:szCs w:val="28"/>
        </w:rPr>
        <w:t xml:space="preserve"> 报销单》，</w:t>
      </w:r>
      <w:r w:rsidR="00BA0E7A" w:rsidRPr="003113E5">
        <w:rPr>
          <w:rFonts w:asciiTheme="minorEastAsia" w:eastAsiaTheme="minorEastAsia" w:hAnsiTheme="minorEastAsia"/>
          <w:sz w:val="28"/>
          <w:szCs w:val="28"/>
        </w:rPr>
        <w:t>按规定程序填写</w:t>
      </w:r>
      <w:r w:rsidR="00BA0E7A" w:rsidRPr="003113E5">
        <w:rPr>
          <w:rFonts w:asciiTheme="minorEastAsia" w:eastAsiaTheme="minorEastAsia" w:hAnsiTheme="minorEastAsia" w:hint="eastAsia"/>
          <w:sz w:val="28"/>
          <w:szCs w:val="28"/>
        </w:rPr>
        <w:t>单据，</w:t>
      </w:r>
      <w:r w:rsidR="00BA0E7A" w:rsidRPr="003113E5">
        <w:rPr>
          <w:rFonts w:asciiTheme="minorEastAsia" w:eastAsiaTheme="minorEastAsia" w:hAnsiTheme="minorEastAsia"/>
          <w:sz w:val="28"/>
          <w:szCs w:val="28"/>
        </w:rPr>
        <w:t>经领导审批后，本人签名</w:t>
      </w:r>
      <w:r w:rsidR="00BA0E7A" w:rsidRPr="003113E5">
        <w:rPr>
          <w:rFonts w:asciiTheme="minorEastAsia" w:eastAsiaTheme="minorEastAsia" w:hAnsiTheme="minorEastAsia" w:hint="eastAsia"/>
          <w:sz w:val="28"/>
          <w:szCs w:val="28"/>
        </w:rPr>
        <w:t>确定报销完毕。若有现金余款，需交还协会出纳人员。出纳人员开具收条，一式三联，</w:t>
      </w:r>
      <w:proofErr w:type="gramStart"/>
      <w:r w:rsidR="00BA0E7A" w:rsidRPr="003113E5">
        <w:rPr>
          <w:rFonts w:asciiTheme="minorEastAsia" w:eastAsiaTheme="minorEastAsia" w:hAnsiTheme="minorEastAsia" w:hint="eastAsia"/>
          <w:sz w:val="28"/>
          <w:szCs w:val="28"/>
        </w:rPr>
        <w:t>一</w:t>
      </w:r>
      <w:proofErr w:type="gramEnd"/>
      <w:r w:rsidR="00BA0E7A" w:rsidRPr="003113E5">
        <w:rPr>
          <w:rFonts w:asciiTheme="minorEastAsia" w:eastAsiaTheme="minorEastAsia" w:hAnsiTheme="minorEastAsia" w:hint="eastAsia"/>
          <w:sz w:val="28"/>
          <w:szCs w:val="28"/>
        </w:rPr>
        <w:t>联做帐；</w:t>
      </w:r>
      <w:proofErr w:type="gramStart"/>
      <w:r w:rsidR="00BA0E7A" w:rsidRPr="003113E5">
        <w:rPr>
          <w:rFonts w:asciiTheme="minorEastAsia" w:eastAsiaTheme="minorEastAsia" w:hAnsiTheme="minorEastAsia" w:hint="eastAsia"/>
          <w:sz w:val="28"/>
          <w:szCs w:val="28"/>
        </w:rPr>
        <w:t>一</w:t>
      </w:r>
      <w:proofErr w:type="gramEnd"/>
      <w:r w:rsidR="00BA0E7A" w:rsidRPr="003113E5">
        <w:rPr>
          <w:rFonts w:asciiTheme="minorEastAsia" w:eastAsiaTheme="minorEastAsia" w:hAnsiTheme="minorEastAsia" w:hint="eastAsia"/>
          <w:sz w:val="28"/>
          <w:szCs w:val="28"/>
        </w:rPr>
        <w:t>联交付报销人；</w:t>
      </w:r>
      <w:proofErr w:type="gramStart"/>
      <w:r w:rsidR="00BA0E7A" w:rsidRPr="003113E5">
        <w:rPr>
          <w:rFonts w:asciiTheme="minorEastAsia" w:eastAsiaTheme="minorEastAsia" w:hAnsiTheme="minorEastAsia" w:hint="eastAsia"/>
          <w:sz w:val="28"/>
          <w:szCs w:val="28"/>
        </w:rPr>
        <w:t>一</w:t>
      </w:r>
      <w:proofErr w:type="gramEnd"/>
      <w:r w:rsidR="00BA0E7A" w:rsidRPr="003113E5">
        <w:rPr>
          <w:rFonts w:asciiTheme="minorEastAsia" w:eastAsiaTheme="minorEastAsia" w:hAnsiTheme="minorEastAsia" w:hint="eastAsia"/>
          <w:sz w:val="28"/>
          <w:szCs w:val="28"/>
        </w:rPr>
        <w:t>联留底，以备后查。</w:t>
      </w:r>
    </w:p>
    <w:p w:rsidR="00BA0E7A" w:rsidRPr="003113E5" w:rsidRDefault="00533C62" w:rsidP="00946A90">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（三）</w:t>
      </w:r>
      <w:r w:rsidR="00BA0E7A" w:rsidRPr="003113E5">
        <w:rPr>
          <w:rFonts w:asciiTheme="minorEastAsia" w:eastAsiaTheme="minorEastAsia" w:hAnsiTheme="minorEastAsia" w:hint="eastAsia"/>
          <w:sz w:val="28"/>
          <w:szCs w:val="28"/>
        </w:rPr>
        <w:t>差旅费报销：</w:t>
      </w:r>
      <w:r w:rsidRPr="003113E5">
        <w:rPr>
          <w:rFonts w:asciiTheme="minorEastAsia" w:eastAsiaTheme="minorEastAsia" w:hAnsiTheme="minorEastAsia" w:hint="eastAsia"/>
          <w:sz w:val="28"/>
          <w:szCs w:val="28"/>
        </w:rPr>
        <w:t>1、国内</w:t>
      </w:r>
      <w:r w:rsidR="00BA0E7A" w:rsidRPr="003113E5">
        <w:rPr>
          <w:rFonts w:asciiTheme="minorEastAsia" w:eastAsiaTheme="minorEastAsia" w:hAnsiTheme="minorEastAsia" w:hint="eastAsia"/>
          <w:sz w:val="28"/>
          <w:szCs w:val="28"/>
        </w:rPr>
        <w:t>差旅：报销人到财务部领取《北京</w:t>
      </w:r>
      <w:r w:rsidR="00BE4F71" w:rsidRPr="003113E5">
        <w:rPr>
          <w:rFonts w:asciiTheme="minorEastAsia" w:eastAsiaTheme="minorEastAsia" w:hAnsiTheme="minorEastAsia" w:hint="eastAsia"/>
          <w:sz w:val="28"/>
          <w:szCs w:val="28"/>
        </w:rPr>
        <w:t>电信技术</w:t>
      </w:r>
      <w:r w:rsidR="00BA0E7A" w:rsidRPr="003113E5">
        <w:rPr>
          <w:rFonts w:asciiTheme="minorEastAsia" w:eastAsiaTheme="minorEastAsia" w:hAnsiTheme="minorEastAsia" w:hint="eastAsia"/>
          <w:sz w:val="28"/>
          <w:szCs w:val="28"/>
        </w:rPr>
        <w:t xml:space="preserve"> 差旅费报销单》，</w:t>
      </w:r>
      <w:r w:rsidR="00BA0E7A" w:rsidRPr="003113E5">
        <w:rPr>
          <w:rFonts w:asciiTheme="minorEastAsia" w:eastAsiaTheme="minorEastAsia" w:hAnsiTheme="minorEastAsia"/>
          <w:sz w:val="28"/>
          <w:szCs w:val="28"/>
        </w:rPr>
        <w:t>按规定程序填写</w:t>
      </w:r>
      <w:r w:rsidR="00BA0E7A" w:rsidRPr="003113E5">
        <w:rPr>
          <w:rFonts w:asciiTheme="minorEastAsia" w:eastAsiaTheme="minorEastAsia" w:hAnsiTheme="minorEastAsia" w:hint="eastAsia"/>
          <w:sz w:val="28"/>
          <w:szCs w:val="28"/>
        </w:rPr>
        <w:t>单据，</w:t>
      </w:r>
      <w:r w:rsidR="00BA0E7A" w:rsidRPr="003113E5">
        <w:rPr>
          <w:rFonts w:asciiTheme="minorEastAsia" w:eastAsiaTheme="minorEastAsia" w:hAnsiTheme="minorEastAsia"/>
          <w:sz w:val="28"/>
          <w:szCs w:val="28"/>
        </w:rPr>
        <w:t>经领导审批后，本人签名</w:t>
      </w:r>
      <w:r w:rsidR="00BA0E7A" w:rsidRPr="003113E5">
        <w:rPr>
          <w:rFonts w:asciiTheme="minorEastAsia" w:eastAsiaTheme="minorEastAsia" w:hAnsiTheme="minorEastAsia" w:hint="eastAsia"/>
          <w:sz w:val="28"/>
          <w:szCs w:val="28"/>
        </w:rPr>
        <w:t>确定报销完毕；</w:t>
      </w:r>
      <w:r w:rsidRPr="003113E5">
        <w:rPr>
          <w:rFonts w:asciiTheme="minorEastAsia" w:eastAsiaTheme="minorEastAsia" w:hAnsiTheme="minorEastAsia" w:hint="eastAsia"/>
          <w:sz w:val="28"/>
          <w:szCs w:val="28"/>
        </w:rPr>
        <w:t>2、</w:t>
      </w:r>
      <w:r w:rsidR="00BA0E7A" w:rsidRPr="003113E5">
        <w:rPr>
          <w:rFonts w:asciiTheme="minorEastAsia" w:eastAsiaTheme="minorEastAsia" w:hAnsiTheme="minorEastAsia" w:hint="eastAsia"/>
          <w:sz w:val="28"/>
          <w:szCs w:val="28"/>
        </w:rPr>
        <w:t>国际差旅：报销人将差旅期间发生的各项费用单据交付人力专员，</w:t>
      </w:r>
      <w:r w:rsidR="0050579B" w:rsidRPr="003113E5">
        <w:rPr>
          <w:rFonts w:asciiTheme="minorEastAsia" w:eastAsiaTheme="minorEastAsia" w:hAnsiTheme="minorEastAsia" w:hint="eastAsia"/>
          <w:sz w:val="28"/>
          <w:szCs w:val="28"/>
        </w:rPr>
        <w:t>由人力专员</w:t>
      </w:r>
      <w:r w:rsidR="00BA0E7A" w:rsidRPr="003113E5">
        <w:rPr>
          <w:rFonts w:asciiTheme="minorEastAsia" w:eastAsiaTheme="minorEastAsia" w:hAnsiTheme="minorEastAsia" w:hint="eastAsia"/>
          <w:sz w:val="28"/>
          <w:szCs w:val="28"/>
        </w:rPr>
        <w:t>到财务部领取《北京</w:t>
      </w:r>
      <w:r w:rsidR="00BE4F71" w:rsidRPr="003113E5">
        <w:rPr>
          <w:rFonts w:asciiTheme="minorEastAsia" w:eastAsiaTheme="minorEastAsia" w:hAnsiTheme="minorEastAsia" w:hint="eastAsia"/>
          <w:sz w:val="28"/>
          <w:szCs w:val="28"/>
        </w:rPr>
        <w:t>电信技术</w:t>
      </w:r>
      <w:r w:rsidR="00BA0E7A" w:rsidRPr="003113E5">
        <w:rPr>
          <w:rFonts w:asciiTheme="minorEastAsia" w:eastAsiaTheme="minorEastAsia" w:hAnsiTheme="minorEastAsia" w:hint="eastAsia"/>
          <w:sz w:val="28"/>
          <w:szCs w:val="28"/>
        </w:rPr>
        <w:t xml:space="preserve"> 差旅费报销单》</w:t>
      </w:r>
      <w:r w:rsidR="00905C1E" w:rsidRPr="003113E5">
        <w:rPr>
          <w:rFonts w:asciiTheme="minorEastAsia" w:eastAsiaTheme="minorEastAsia" w:hAnsiTheme="minorEastAsia" w:hint="eastAsia"/>
          <w:sz w:val="28"/>
          <w:szCs w:val="28"/>
        </w:rPr>
        <w:t>，</w:t>
      </w:r>
      <w:r w:rsidR="00BA0E7A" w:rsidRPr="003113E5">
        <w:rPr>
          <w:rFonts w:asciiTheme="minorEastAsia" w:eastAsiaTheme="minorEastAsia" w:hAnsiTheme="minorEastAsia"/>
          <w:sz w:val="28"/>
          <w:szCs w:val="28"/>
        </w:rPr>
        <w:t>按规定程序填写</w:t>
      </w:r>
      <w:r w:rsidR="00BA0E7A" w:rsidRPr="003113E5">
        <w:rPr>
          <w:rFonts w:asciiTheme="minorEastAsia" w:eastAsiaTheme="minorEastAsia" w:hAnsiTheme="minorEastAsia" w:hint="eastAsia"/>
          <w:sz w:val="28"/>
          <w:szCs w:val="28"/>
        </w:rPr>
        <w:t>单据，</w:t>
      </w:r>
      <w:r w:rsidR="00BA0E7A" w:rsidRPr="003113E5">
        <w:rPr>
          <w:rFonts w:asciiTheme="minorEastAsia" w:eastAsiaTheme="minorEastAsia" w:hAnsiTheme="minorEastAsia"/>
          <w:sz w:val="28"/>
          <w:szCs w:val="28"/>
        </w:rPr>
        <w:t>经领导审批后，</w:t>
      </w:r>
      <w:r w:rsidR="0050579B" w:rsidRPr="003113E5">
        <w:rPr>
          <w:rFonts w:asciiTheme="minorEastAsia" w:eastAsiaTheme="minorEastAsia" w:hAnsiTheme="minorEastAsia" w:hint="eastAsia"/>
          <w:sz w:val="28"/>
          <w:szCs w:val="28"/>
        </w:rPr>
        <w:t>报销人</w:t>
      </w:r>
      <w:r w:rsidR="00BA0E7A" w:rsidRPr="003113E5">
        <w:rPr>
          <w:rFonts w:asciiTheme="minorEastAsia" w:eastAsiaTheme="minorEastAsia" w:hAnsiTheme="minorEastAsia"/>
          <w:sz w:val="28"/>
          <w:szCs w:val="28"/>
        </w:rPr>
        <w:t>签名</w:t>
      </w:r>
      <w:r w:rsidR="00BA0E7A" w:rsidRPr="003113E5">
        <w:rPr>
          <w:rFonts w:asciiTheme="minorEastAsia" w:eastAsiaTheme="minorEastAsia" w:hAnsiTheme="minorEastAsia" w:hint="eastAsia"/>
          <w:sz w:val="28"/>
          <w:szCs w:val="28"/>
        </w:rPr>
        <w:t>确定报销完毕</w:t>
      </w:r>
      <w:r w:rsidR="0050579B" w:rsidRPr="003113E5">
        <w:rPr>
          <w:rFonts w:asciiTheme="minorEastAsia" w:eastAsiaTheme="minorEastAsia" w:hAnsiTheme="minorEastAsia" w:hint="eastAsia"/>
          <w:sz w:val="28"/>
          <w:szCs w:val="28"/>
        </w:rPr>
        <w:t>。</w:t>
      </w:r>
    </w:p>
    <w:p w:rsidR="00533C62" w:rsidRPr="003113E5" w:rsidRDefault="00533C62" w:rsidP="00533C62">
      <w:pPr>
        <w:wordWrap w:val="0"/>
        <w:spacing w:line="560" w:lineRule="exact"/>
        <w:rPr>
          <w:rFonts w:asciiTheme="minorEastAsia" w:eastAsiaTheme="minorEastAsia" w:hAnsiTheme="minorEastAsia"/>
          <w:sz w:val="28"/>
          <w:szCs w:val="28"/>
        </w:rPr>
      </w:pPr>
    </w:p>
    <w:p w:rsidR="00533C62" w:rsidRPr="003113E5" w:rsidRDefault="00533C62" w:rsidP="00533C62">
      <w:pPr>
        <w:spacing w:line="360" w:lineRule="auto"/>
        <w:ind w:leftChars="-2" w:left="-4"/>
        <w:jc w:val="center"/>
        <w:rPr>
          <w:rFonts w:asciiTheme="minorEastAsia" w:eastAsiaTheme="minorEastAsia" w:hAnsiTheme="minorEastAsia" w:cs="宋体"/>
          <w:kern w:val="0"/>
          <w:sz w:val="28"/>
          <w:szCs w:val="28"/>
        </w:rPr>
      </w:pPr>
      <w:r w:rsidRPr="003113E5">
        <w:rPr>
          <w:rFonts w:asciiTheme="minorEastAsia" w:eastAsiaTheme="minorEastAsia" w:hAnsiTheme="minorEastAsia" w:hint="eastAsia"/>
          <w:sz w:val="28"/>
          <w:szCs w:val="28"/>
        </w:rPr>
        <w:t xml:space="preserve">第四章 </w:t>
      </w:r>
      <w:r w:rsidRPr="003113E5">
        <w:rPr>
          <w:rFonts w:asciiTheme="minorEastAsia" w:eastAsiaTheme="minorEastAsia" w:hAnsiTheme="minorEastAsia"/>
          <w:sz w:val="28"/>
          <w:szCs w:val="28"/>
        </w:rPr>
        <w:t>请款报销</w:t>
      </w:r>
      <w:r w:rsidRPr="003113E5">
        <w:rPr>
          <w:rFonts w:asciiTheme="minorEastAsia" w:eastAsiaTheme="minorEastAsia" w:hAnsiTheme="minorEastAsia" w:hint="eastAsia"/>
          <w:sz w:val="28"/>
          <w:szCs w:val="28"/>
        </w:rPr>
        <w:t>的管理</w:t>
      </w:r>
    </w:p>
    <w:p w:rsidR="00533C62" w:rsidRPr="003113E5" w:rsidRDefault="00533C62" w:rsidP="00533C62">
      <w:pPr>
        <w:pStyle w:val="HTML"/>
        <w:rPr>
          <w:rFonts w:asciiTheme="minorEastAsia" w:eastAsiaTheme="minorEastAsia" w:hAnsiTheme="minorEastAsia" w:cs="Times New Roman"/>
          <w:b/>
          <w:kern w:val="2"/>
          <w:sz w:val="28"/>
          <w:szCs w:val="28"/>
        </w:rPr>
      </w:pPr>
      <w:r w:rsidRPr="003113E5">
        <w:rPr>
          <w:rFonts w:asciiTheme="minorEastAsia" w:eastAsiaTheme="minorEastAsia" w:hAnsiTheme="minorEastAsia" w:cs="Times New Roman"/>
          <w:b/>
          <w:kern w:val="2"/>
          <w:sz w:val="28"/>
          <w:szCs w:val="28"/>
        </w:rPr>
        <w:t>第</w:t>
      </w:r>
      <w:r w:rsidR="00EB106A" w:rsidRPr="003113E5">
        <w:rPr>
          <w:rFonts w:asciiTheme="minorEastAsia" w:eastAsiaTheme="minorEastAsia" w:hAnsiTheme="minorEastAsia" w:cs="Times New Roman" w:hint="eastAsia"/>
          <w:b/>
          <w:kern w:val="2"/>
          <w:sz w:val="28"/>
          <w:szCs w:val="28"/>
        </w:rPr>
        <w:t>六</w:t>
      </w:r>
      <w:r w:rsidRPr="003113E5">
        <w:rPr>
          <w:rFonts w:asciiTheme="minorEastAsia" w:eastAsiaTheme="minorEastAsia" w:hAnsiTheme="minorEastAsia" w:cs="Times New Roman"/>
          <w:b/>
          <w:kern w:val="2"/>
          <w:sz w:val="28"/>
          <w:szCs w:val="28"/>
        </w:rPr>
        <w:t>条</w:t>
      </w:r>
      <w:r w:rsidRPr="003113E5">
        <w:rPr>
          <w:rFonts w:asciiTheme="minorEastAsia" w:eastAsiaTheme="minorEastAsia" w:hAnsiTheme="minorEastAsia" w:cs="Times New Roman" w:hint="eastAsia"/>
          <w:b/>
          <w:kern w:val="2"/>
          <w:sz w:val="28"/>
          <w:szCs w:val="28"/>
        </w:rPr>
        <w:t xml:space="preserve"> </w:t>
      </w:r>
      <w:r w:rsidRPr="003113E5">
        <w:rPr>
          <w:rFonts w:asciiTheme="minorEastAsia" w:eastAsiaTheme="minorEastAsia" w:hAnsiTheme="minorEastAsia"/>
          <w:sz w:val="28"/>
          <w:szCs w:val="28"/>
        </w:rPr>
        <w:t>请款报销</w:t>
      </w:r>
      <w:r w:rsidRPr="003113E5">
        <w:rPr>
          <w:rFonts w:asciiTheme="minorEastAsia" w:eastAsiaTheme="minorEastAsia" w:hAnsiTheme="minorEastAsia" w:hint="eastAsia"/>
          <w:sz w:val="28"/>
          <w:szCs w:val="28"/>
        </w:rPr>
        <w:t>的管理</w:t>
      </w:r>
      <w:r w:rsidRPr="003113E5">
        <w:rPr>
          <w:rFonts w:asciiTheme="minorEastAsia" w:eastAsiaTheme="minorEastAsia" w:hAnsiTheme="minorEastAsia" w:cs="Times New Roman"/>
          <w:kern w:val="2"/>
          <w:sz w:val="28"/>
          <w:szCs w:val="28"/>
        </w:rPr>
        <w:t>权限</w:t>
      </w:r>
    </w:p>
    <w:p w:rsidR="0050579B" w:rsidRPr="003113E5" w:rsidRDefault="00533C62" w:rsidP="0050579B">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w:t>
      </w:r>
      <w:r w:rsidR="0050579B" w:rsidRPr="003113E5">
        <w:rPr>
          <w:rFonts w:asciiTheme="minorEastAsia" w:eastAsiaTheme="minorEastAsia" w:hAnsiTheme="minorEastAsia" w:hint="eastAsia"/>
          <w:sz w:val="28"/>
          <w:szCs w:val="28"/>
        </w:rPr>
        <w:t>项目负责人负责审核费用开支的真实性、合理性、金额准确性及其开支范围和比例。</w:t>
      </w:r>
    </w:p>
    <w:p w:rsidR="0050579B" w:rsidRPr="003113E5" w:rsidRDefault="00533C62" w:rsidP="0050579B">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（二）</w:t>
      </w:r>
      <w:r w:rsidR="0050579B" w:rsidRPr="003113E5">
        <w:rPr>
          <w:rFonts w:asciiTheme="minorEastAsia" w:eastAsiaTheme="minorEastAsia" w:hAnsiTheme="minorEastAsia" w:hint="eastAsia"/>
          <w:sz w:val="28"/>
          <w:szCs w:val="28"/>
        </w:rPr>
        <w:t>部门总监负责</w:t>
      </w:r>
      <w:r w:rsidR="005C08B2" w:rsidRPr="003113E5">
        <w:rPr>
          <w:rFonts w:asciiTheme="minorEastAsia" w:eastAsiaTheme="minorEastAsia" w:hAnsiTheme="minorEastAsia" w:hint="eastAsia"/>
          <w:sz w:val="28"/>
          <w:szCs w:val="28"/>
        </w:rPr>
        <w:t>复核费用开支的真实性、合理性、金额准确性及其开支范围和比例。</w:t>
      </w:r>
    </w:p>
    <w:p w:rsidR="0050579B" w:rsidRPr="003113E5" w:rsidRDefault="00533C62" w:rsidP="0050579B">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（三）</w:t>
      </w:r>
      <w:r w:rsidR="005C08B2" w:rsidRPr="003113E5">
        <w:rPr>
          <w:rFonts w:asciiTheme="minorEastAsia" w:eastAsiaTheme="minorEastAsia" w:hAnsiTheme="minorEastAsia" w:hint="eastAsia"/>
          <w:sz w:val="28"/>
          <w:szCs w:val="28"/>
        </w:rPr>
        <w:t>财务部会计</w:t>
      </w:r>
      <w:r w:rsidR="0050579B" w:rsidRPr="003113E5">
        <w:rPr>
          <w:rFonts w:asciiTheme="minorEastAsia" w:eastAsiaTheme="minorEastAsia" w:hAnsiTheme="minorEastAsia" w:hint="eastAsia"/>
          <w:sz w:val="28"/>
          <w:szCs w:val="28"/>
        </w:rPr>
        <w:t>负责审查费用开支</w:t>
      </w:r>
      <w:r w:rsidR="005C08B2" w:rsidRPr="003113E5">
        <w:rPr>
          <w:rFonts w:asciiTheme="minorEastAsia" w:eastAsiaTheme="minorEastAsia" w:hAnsiTheme="minorEastAsia" w:hint="eastAsia"/>
          <w:sz w:val="28"/>
          <w:szCs w:val="28"/>
        </w:rPr>
        <w:t>的金额准确性以及</w:t>
      </w:r>
      <w:r w:rsidR="0050579B" w:rsidRPr="003113E5">
        <w:rPr>
          <w:rFonts w:asciiTheme="minorEastAsia" w:eastAsiaTheme="minorEastAsia" w:hAnsiTheme="minorEastAsia" w:hint="eastAsia"/>
          <w:sz w:val="28"/>
          <w:szCs w:val="28"/>
        </w:rPr>
        <w:t>是否符合资金用途和资金安排。</w:t>
      </w:r>
    </w:p>
    <w:p w:rsidR="005C08B2" w:rsidRPr="003113E5" w:rsidRDefault="00533C62" w:rsidP="0050579B">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（四）</w:t>
      </w:r>
      <w:r w:rsidR="005C08B2" w:rsidRPr="003113E5">
        <w:rPr>
          <w:rFonts w:asciiTheme="minorEastAsia" w:eastAsiaTheme="minorEastAsia" w:hAnsiTheme="minorEastAsia" w:hint="eastAsia"/>
          <w:sz w:val="28"/>
          <w:szCs w:val="28"/>
        </w:rPr>
        <w:t>秘书长从宏观角度审批</w:t>
      </w:r>
      <w:r w:rsidR="0022798A" w:rsidRPr="003113E5">
        <w:rPr>
          <w:rFonts w:asciiTheme="minorEastAsia" w:eastAsiaTheme="minorEastAsia" w:hAnsiTheme="minorEastAsia" w:hint="eastAsia"/>
          <w:sz w:val="28"/>
          <w:szCs w:val="28"/>
        </w:rPr>
        <w:t>符合预算内的合理性支出。</w:t>
      </w:r>
    </w:p>
    <w:p w:rsidR="00F72C57" w:rsidRPr="003113E5" w:rsidRDefault="00EB106A" w:rsidP="00F72C57">
      <w:pPr>
        <w:pStyle w:val="HTML"/>
        <w:shd w:val="clear" w:color="auto" w:fill="FFFCF6"/>
        <w:spacing w:line="330" w:lineRule="atLeast"/>
        <w:rPr>
          <w:rFonts w:asciiTheme="minorEastAsia" w:eastAsiaTheme="minorEastAsia" w:hAnsiTheme="minorEastAsia" w:cs="Times New Roman"/>
          <w:b/>
          <w:kern w:val="2"/>
          <w:sz w:val="28"/>
          <w:szCs w:val="28"/>
        </w:rPr>
      </w:pPr>
      <w:r w:rsidRPr="003113E5">
        <w:rPr>
          <w:rFonts w:asciiTheme="minorEastAsia" w:eastAsiaTheme="minorEastAsia" w:hAnsiTheme="minorEastAsia" w:cs="Times New Roman"/>
          <w:b/>
          <w:kern w:val="2"/>
          <w:sz w:val="28"/>
          <w:szCs w:val="28"/>
        </w:rPr>
        <w:t>第</w:t>
      </w:r>
      <w:r w:rsidR="00477641" w:rsidRPr="003113E5">
        <w:rPr>
          <w:rFonts w:asciiTheme="minorEastAsia" w:eastAsiaTheme="minorEastAsia" w:hAnsiTheme="minorEastAsia" w:cs="Times New Roman" w:hint="eastAsia"/>
          <w:b/>
          <w:kern w:val="2"/>
          <w:sz w:val="28"/>
          <w:szCs w:val="28"/>
        </w:rPr>
        <w:t>七</w:t>
      </w:r>
      <w:r w:rsidRPr="003113E5">
        <w:rPr>
          <w:rFonts w:asciiTheme="minorEastAsia" w:eastAsiaTheme="minorEastAsia" w:hAnsiTheme="minorEastAsia" w:cs="Times New Roman"/>
          <w:b/>
          <w:kern w:val="2"/>
          <w:sz w:val="28"/>
          <w:szCs w:val="28"/>
        </w:rPr>
        <w:t>条</w:t>
      </w:r>
      <w:r w:rsidR="00F8166D" w:rsidRPr="003113E5">
        <w:rPr>
          <w:rFonts w:asciiTheme="minorEastAsia" w:eastAsiaTheme="minorEastAsia" w:hAnsiTheme="minorEastAsia" w:cs="Times New Roman" w:hint="eastAsia"/>
          <w:b/>
          <w:kern w:val="2"/>
          <w:sz w:val="28"/>
          <w:szCs w:val="28"/>
        </w:rPr>
        <w:t xml:space="preserve"> </w:t>
      </w:r>
      <w:r w:rsidR="00F72C57" w:rsidRPr="003113E5">
        <w:rPr>
          <w:rFonts w:asciiTheme="minorEastAsia" w:eastAsiaTheme="minorEastAsia" w:hAnsiTheme="minorEastAsia"/>
          <w:sz w:val="28"/>
          <w:szCs w:val="28"/>
        </w:rPr>
        <w:t>单据报销规定填写和粘贴方法</w:t>
      </w:r>
    </w:p>
    <w:p w:rsidR="00F8166D" w:rsidRPr="003113E5" w:rsidRDefault="00F8166D" w:rsidP="00F72C57">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w:t>
      </w:r>
      <w:r w:rsidR="00F72C57" w:rsidRPr="003113E5">
        <w:rPr>
          <w:rFonts w:asciiTheme="minorEastAsia" w:eastAsiaTheme="minorEastAsia" w:hAnsiTheme="minorEastAsia"/>
          <w:sz w:val="28"/>
          <w:szCs w:val="28"/>
        </w:rPr>
        <w:t>差旅费报销单</w:t>
      </w:r>
    </w:p>
    <w:p w:rsidR="00F8166D" w:rsidRPr="003113E5" w:rsidRDefault="00F8166D" w:rsidP="00F72C57">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sz w:val="28"/>
          <w:szCs w:val="28"/>
        </w:rPr>
        <w:t xml:space="preserve"> </w:t>
      </w:r>
      <w:r w:rsidRPr="003113E5">
        <w:rPr>
          <w:rFonts w:asciiTheme="minorEastAsia" w:eastAsiaTheme="minorEastAsia" w:hAnsiTheme="minorEastAsia" w:hint="eastAsia"/>
          <w:sz w:val="28"/>
          <w:szCs w:val="28"/>
        </w:rPr>
        <w:t>1、</w:t>
      </w:r>
      <w:r w:rsidR="00F72C57" w:rsidRPr="003113E5">
        <w:rPr>
          <w:rFonts w:asciiTheme="minorEastAsia" w:eastAsiaTheme="minorEastAsia" w:hAnsiTheme="minorEastAsia"/>
          <w:sz w:val="28"/>
          <w:szCs w:val="28"/>
        </w:rPr>
        <w:t>填写内容按照</w:t>
      </w:r>
      <w:r w:rsidRPr="003113E5">
        <w:rPr>
          <w:rFonts w:asciiTheme="minorEastAsia" w:eastAsiaTheme="minorEastAsia" w:hAnsiTheme="minorEastAsia" w:cs="Times New Roman" w:hint="eastAsia"/>
          <w:kern w:val="2"/>
          <w:sz w:val="28"/>
          <w:szCs w:val="28"/>
        </w:rPr>
        <w:t>《</w:t>
      </w:r>
      <w:r w:rsidRPr="003113E5">
        <w:rPr>
          <w:rFonts w:asciiTheme="minorEastAsia" w:eastAsiaTheme="minorEastAsia" w:hAnsiTheme="minorEastAsia" w:hint="eastAsia"/>
          <w:sz w:val="28"/>
          <w:szCs w:val="28"/>
        </w:rPr>
        <w:t>北京</w:t>
      </w:r>
      <w:r w:rsidR="00BE4F71" w:rsidRPr="003113E5">
        <w:rPr>
          <w:rFonts w:asciiTheme="minorEastAsia" w:eastAsiaTheme="minorEastAsia" w:hAnsiTheme="minorEastAsia" w:hint="eastAsia"/>
          <w:sz w:val="28"/>
          <w:szCs w:val="28"/>
        </w:rPr>
        <w:t>电信技术</w:t>
      </w:r>
      <w:r w:rsidRPr="003113E5">
        <w:rPr>
          <w:rFonts w:asciiTheme="minorEastAsia" w:eastAsiaTheme="minorEastAsia" w:hAnsiTheme="minorEastAsia" w:hint="eastAsia"/>
          <w:sz w:val="28"/>
          <w:szCs w:val="28"/>
        </w:rPr>
        <w:t xml:space="preserve"> 差旅费报销单》</w:t>
      </w:r>
      <w:r w:rsidR="00F72C57" w:rsidRPr="003113E5">
        <w:rPr>
          <w:rFonts w:asciiTheme="minorEastAsia" w:eastAsiaTheme="minorEastAsia" w:hAnsiTheme="minorEastAsia"/>
          <w:sz w:val="28"/>
          <w:szCs w:val="28"/>
        </w:rPr>
        <w:t>的要求填写。</w:t>
      </w:r>
    </w:p>
    <w:p w:rsidR="00F72C57" w:rsidRPr="003113E5" w:rsidRDefault="00F8166D" w:rsidP="00F72C57">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 xml:space="preserve"> 2、</w:t>
      </w:r>
      <w:r w:rsidR="00F72C57" w:rsidRPr="003113E5">
        <w:rPr>
          <w:rFonts w:asciiTheme="minorEastAsia" w:eastAsiaTheme="minorEastAsia" w:hAnsiTheme="minorEastAsia"/>
          <w:sz w:val="28"/>
          <w:szCs w:val="28"/>
        </w:rPr>
        <w:t>粘贴注意事项：将各类</w:t>
      </w:r>
      <w:r w:rsidRPr="003113E5">
        <w:rPr>
          <w:rFonts w:asciiTheme="minorEastAsia" w:eastAsiaTheme="minorEastAsia" w:hAnsiTheme="minorEastAsia" w:hint="eastAsia"/>
          <w:sz w:val="28"/>
          <w:szCs w:val="28"/>
        </w:rPr>
        <w:t>票据</w:t>
      </w:r>
      <w:r w:rsidR="00F72C57" w:rsidRPr="003113E5">
        <w:rPr>
          <w:rFonts w:asciiTheme="minorEastAsia" w:eastAsiaTheme="minorEastAsia" w:hAnsiTheme="minorEastAsia"/>
          <w:sz w:val="28"/>
          <w:szCs w:val="28"/>
        </w:rPr>
        <w:t>按面额的大小分类粘贴，并在粘贴处注明各类面额票据的张数和总金额。</w:t>
      </w:r>
    </w:p>
    <w:p w:rsidR="00F72C57" w:rsidRPr="003113E5" w:rsidRDefault="00F8166D" w:rsidP="00F72C57">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（二）</w:t>
      </w:r>
      <w:r w:rsidR="00F72C57" w:rsidRPr="003113E5">
        <w:rPr>
          <w:rFonts w:asciiTheme="minorEastAsia" w:eastAsiaTheme="minorEastAsia" w:hAnsiTheme="minorEastAsia"/>
          <w:sz w:val="28"/>
          <w:szCs w:val="28"/>
        </w:rPr>
        <w:t>费用报销单</w:t>
      </w:r>
    </w:p>
    <w:p w:rsidR="00F72C57" w:rsidRPr="003113E5" w:rsidRDefault="00F8166D" w:rsidP="00F72C57">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sz w:val="28"/>
          <w:szCs w:val="28"/>
        </w:rPr>
        <w:t xml:space="preserve"> </w:t>
      </w:r>
      <w:r w:rsidRPr="003113E5">
        <w:rPr>
          <w:rFonts w:asciiTheme="minorEastAsia" w:eastAsiaTheme="minorEastAsia" w:hAnsiTheme="minorEastAsia" w:hint="eastAsia"/>
          <w:sz w:val="28"/>
          <w:szCs w:val="28"/>
        </w:rPr>
        <w:t>1、</w:t>
      </w:r>
      <w:r w:rsidR="00F72C57" w:rsidRPr="003113E5">
        <w:rPr>
          <w:rFonts w:asciiTheme="minorEastAsia" w:eastAsiaTheme="minorEastAsia" w:hAnsiTheme="minorEastAsia"/>
          <w:sz w:val="28"/>
          <w:szCs w:val="28"/>
        </w:rPr>
        <w:t>填写内容按</w:t>
      </w:r>
      <w:r w:rsidRPr="003113E5">
        <w:rPr>
          <w:rFonts w:asciiTheme="minorEastAsia" w:eastAsiaTheme="minorEastAsia" w:hAnsiTheme="minorEastAsia" w:cs="Times New Roman" w:hint="eastAsia"/>
          <w:kern w:val="2"/>
          <w:sz w:val="28"/>
          <w:szCs w:val="28"/>
        </w:rPr>
        <w:t>《</w:t>
      </w:r>
      <w:r w:rsidRPr="003113E5">
        <w:rPr>
          <w:rFonts w:asciiTheme="minorEastAsia" w:eastAsiaTheme="minorEastAsia" w:hAnsiTheme="minorEastAsia" w:hint="eastAsia"/>
          <w:sz w:val="28"/>
          <w:szCs w:val="28"/>
        </w:rPr>
        <w:t>北京</w:t>
      </w:r>
      <w:r w:rsidR="00BE4F71" w:rsidRPr="003113E5">
        <w:rPr>
          <w:rFonts w:asciiTheme="minorEastAsia" w:eastAsiaTheme="minorEastAsia" w:hAnsiTheme="minorEastAsia" w:hint="eastAsia"/>
          <w:sz w:val="28"/>
          <w:szCs w:val="28"/>
        </w:rPr>
        <w:t>电信技术</w:t>
      </w:r>
      <w:r w:rsidRPr="003113E5">
        <w:rPr>
          <w:rFonts w:asciiTheme="minorEastAsia" w:eastAsiaTheme="minorEastAsia" w:hAnsiTheme="minorEastAsia" w:hint="eastAsia"/>
          <w:sz w:val="28"/>
          <w:szCs w:val="28"/>
        </w:rPr>
        <w:t xml:space="preserve"> 报销单》</w:t>
      </w:r>
      <w:r w:rsidR="00F72C57" w:rsidRPr="003113E5">
        <w:rPr>
          <w:rFonts w:asciiTheme="minorEastAsia" w:eastAsiaTheme="minorEastAsia" w:hAnsiTheme="minorEastAsia"/>
          <w:sz w:val="28"/>
          <w:szCs w:val="28"/>
        </w:rPr>
        <w:t>的要求填写。费用一般是指</w:t>
      </w:r>
      <w:r w:rsidRPr="003113E5">
        <w:rPr>
          <w:rFonts w:asciiTheme="minorEastAsia" w:eastAsiaTheme="minorEastAsia" w:hAnsiTheme="minorEastAsia" w:hint="eastAsia"/>
          <w:sz w:val="28"/>
          <w:szCs w:val="28"/>
        </w:rPr>
        <w:t>员工</w:t>
      </w:r>
      <w:r w:rsidR="00F72C57" w:rsidRPr="003113E5">
        <w:rPr>
          <w:rFonts w:asciiTheme="minorEastAsia" w:eastAsiaTheme="minorEastAsia" w:hAnsiTheme="minorEastAsia"/>
          <w:sz w:val="28"/>
          <w:szCs w:val="28"/>
        </w:rPr>
        <w:t>在工作中所产生的办公、餐费等（不含差旅费）。</w:t>
      </w:r>
    </w:p>
    <w:p w:rsidR="00F72C57" w:rsidRPr="003113E5" w:rsidRDefault="00F72C57" w:rsidP="00250005">
      <w:pPr>
        <w:pStyle w:val="HTML"/>
        <w:shd w:val="clear" w:color="auto" w:fill="FFFCF6"/>
        <w:spacing w:line="330" w:lineRule="atLeast"/>
        <w:rPr>
          <w:rFonts w:asciiTheme="minorEastAsia" w:eastAsiaTheme="minorEastAsia" w:hAnsiTheme="minorEastAsia"/>
          <w:sz w:val="28"/>
          <w:szCs w:val="28"/>
        </w:rPr>
      </w:pPr>
      <w:r w:rsidRPr="003113E5">
        <w:rPr>
          <w:rFonts w:asciiTheme="minorEastAsia" w:eastAsiaTheme="minorEastAsia" w:hAnsiTheme="minorEastAsia"/>
          <w:sz w:val="28"/>
          <w:szCs w:val="28"/>
        </w:rPr>
        <w:t xml:space="preserve"> </w:t>
      </w:r>
      <w:r w:rsidR="00F8166D" w:rsidRPr="003113E5">
        <w:rPr>
          <w:rFonts w:asciiTheme="minorEastAsia" w:eastAsiaTheme="minorEastAsia" w:hAnsiTheme="minorEastAsia" w:hint="eastAsia"/>
          <w:sz w:val="28"/>
          <w:szCs w:val="28"/>
        </w:rPr>
        <w:t>2、</w:t>
      </w:r>
      <w:r w:rsidRPr="003113E5">
        <w:rPr>
          <w:rFonts w:asciiTheme="minorEastAsia" w:eastAsiaTheme="minorEastAsia" w:hAnsiTheme="minorEastAsia"/>
          <w:sz w:val="28"/>
          <w:szCs w:val="28"/>
        </w:rPr>
        <w:t>粘贴注意事项：</w:t>
      </w:r>
      <w:r w:rsidR="00F8166D" w:rsidRPr="003113E5">
        <w:rPr>
          <w:rFonts w:asciiTheme="minorEastAsia" w:eastAsiaTheme="minorEastAsia" w:hAnsiTheme="minorEastAsia"/>
          <w:sz w:val="28"/>
          <w:szCs w:val="28"/>
        </w:rPr>
        <w:t>将各类</w:t>
      </w:r>
      <w:r w:rsidR="00F8166D" w:rsidRPr="003113E5">
        <w:rPr>
          <w:rFonts w:asciiTheme="minorEastAsia" w:eastAsiaTheme="minorEastAsia" w:hAnsiTheme="minorEastAsia" w:hint="eastAsia"/>
          <w:sz w:val="28"/>
          <w:szCs w:val="28"/>
        </w:rPr>
        <w:t>票据</w:t>
      </w:r>
      <w:r w:rsidR="00F8166D" w:rsidRPr="003113E5">
        <w:rPr>
          <w:rFonts w:asciiTheme="minorEastAsia" w:eastAsiaTheme="minorEastAsia" w:hAnsiTheme="minorEastAsia"/>
          <w:sz w:val="28"/>
          <w:szCs w:val="28"/>
        </w:rPr>
        <w:t>按面额的大小分类粘贴，并在粘贴处注明各类面额票据的张数和总金额。</w:t>
      </w:r>
    </w:p>
    <w:p w:rsidR="00EB106A" w:rsidRPr="003113E5" w:rsidRDefault="00250005" w:rsidP="00EB106A">
      <w:pPr>
        <w:pStyle w:val="HTML"/>
        <w:rPr>
          <w:rFonts w:asciiTheme="minorEastAsia" w:eastAsiaTheme="minorEastAsia" w:hAnsiTheme="minorEastAsia" w:cs="Times New Roman"/>
          <w:b/>
          <w:kern w:val="2"/>
          <w:sz w:val="28"/>
          <w:szCs w:val="28"/>
        </w:rPr>
      </w:pPr>
      <w:r w:rsidRPr="003113E5">
        <w:rPr>
          <w:rFonts w:asciiTheme="minorEastAsia" w:eastAsiaTheme="minorEastAsia" w:hAnsiTheme="minorEastAsia" w:cs="Times New Roman"/>
          <w:b/>
          <w:kern w:val="2"/>
          <w:sz w:val="28"/>
          <w:szCs w:val="28"/>
        </w:rPr>
        <w:t>第</w:t>
      </w:r>
      <w:r w:rsidRPr="003113E5">
        <w:rPr>
          <w:rFonts w:asciiTheme="minorEastAsia" w:eastAsiaTheme="minorEastAsia" w:hAnsiTheme="minorEastAsia" w:cs="Times New Roman" w:hint="eastAsia"/>
          <w:b/>
          <w:kern w:val="2"/>
          <w:sz w:val="28"/>
          <w:szCs w:val="28"/>
        </w:rPr>
        <w:t>八</w:t>
      </w:r>
      <w:r w:rsidRPr="003113E5">
        <w:rPr>
          <w:rFonts w:asciiTheme="minorEastAsia" w:eastAsiaTheme="minorEastAsia" w:hAnsiTheme="minorEastAsia" w:cs="Times New Roman"/>
          <w:b/>
          <w:kern w:val="2"/>
          <w:sz w:val="28"/>
          <w:szCs w:val="28"/>
        </w:rPr>
        <w:t>条</w:t>
      </w:r>
      <w:r w:rsidRPr="003113E5">
        <w:rPr>
          <w:rFonts w:asciiTheme="minorEastAsia" w:eastAsiaTheme="minorEastAsia" w:hAnsiTheme="minorEastAsia" w:cs="Times New Roman" w:hint="eastAsia"/>
          <w:b/>
          <w:kern w:val="2"/>
          <w:sz w:val="28"/>
          <w:szCs w:val="28"/>
        </w:rPr>
        <w:t xml:space="preserve"> </w:t>
      </w:r>
      <w:r w:rsidR="00EB106A" w:rsidRPr="003113E5">
        <w:rPr>
          <w:rFonts w:asciiTheme="minorEastAsia" w:eastAsiaTheme="minorEastAsia" w:hAnsiTheme="minorEastAsia"/>
          <w:sz w:val="28"/>
          <w:szCs w:val="28"/>
        </w:rPr>
        <w:t>请款报销</w:t>
      </w:r>
      <w:r w:rsidR="00EB106A" w:rsidRPr="003113E5">
        <w:rPr>
          <w:rFonts w:asciiTheme="minorEastAsia" w:eastAsiaTheme="minorEastAsia" w:hAnsiTheme="minorEastAsia" w:hint="eastAsia"/>
          <w:sz w:val="28"/>
          <w:szCs w:val="28"/>
        </w:rPr>
        <w:t>的重要事项</w:t>
      </w:r>
    </w:p>
    <w:p w:rsidR="004D4576" w:rsidRPr="003113E5" w:rsidRDefault="00EB106A" w:rsidP="00C202E8">
      <w:pPr>
        <w:pStyle w:val="HTML"/>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（一）</w:t>
      </w:r>
      <w:r w:rsidR="004D4576" w:rsidRPr="003113E5">
        <w:rPr>
          <w:rFonts w:asciiTheme="minorEastAsia" w:eastAsiaTheme="minorEastAsia" w:hAnsiTheme="minorEastAsia" w:cs="Times New Roman"/>
          <w:kern w:val="2"/>
          <w:sz w:val="28"/>
          <w:szCs w:val="28"/>
        </w:rPr>
        <w:t>报销时，</w:t>
      </w:r>
      <w:r w:rsidR="004D4576" w:rsidRPr="003113E5">
        <w:rPr>
          <w:rFonts w:asciiTheme="minorEastAsia" w:eastAsiaTheme="minorEastAsia" w:hAnsiTheme="minorEastAsia" w:hint="eastAsia"/>
          <w:sz w:val="28"/>
          <w:szCs w:val="28"/>
        </w:rPr>
        <w:t>经办</w:t>
      </w:r>
      <w:r w:rsidR="004D4576" w:rsidRPr="003113E5">
        <w:rPr>
          <w:rFonts w:asciiTheme="minorEastAsia" w:eastAsiaTheme="minorEastAsia" w:hAnsiTheme="minorEastAsia"/>
          <w:sz w:val="28"/>
          <w:szCs w:val="28"/>
        </w:rPr>
        <w:t>人应将</w:t>
      </w:r>
      <w:r w:rsidR="004D4576" w:rsidRPr="003113E5">
        <w:rPr>
          <w:rFonts w:asciiTheme="minorEastAsia" w:eastAsiaTheme="minorEastAsia" w:hAnsiTheme="minorEastAsia" w:hint="eastAsia"/>
          <w:sz w:val="28"/>
          <w:szCs w:val="28"/>
        </w:rPr>
        <w:t>单据</w:t>
      </w:r>
      <w:r w:rsidR="004D4576" w:rsidRPr="003113E5">
        <w:rPr>
          <w:rFonts w:asciiTheme="minorEastAsia" w:eastAsiaTheme="minorEastAsia" w:hAnsiTheme="minorEastAsia"/>
          <w:sz w:val="28"/>
          <w:szCs w:val="28"/>
        </w:rPr>
        <w:t>各项目填写齐全，</w:t>
      </w:r>
      <w:r w:rsidR="004D4576" w:rsidRPr="003113E5">
        <w:rPr>
          <w:rFonts w:asciiTheme="minorEastAsia" w:eastAsiaTheme="minorEastAsia" w:hAnsiTheme="minorEastAsia" w:cs="Times New Roman"/>
          <w:kern w:val="2"/>
          <w:sz w:val="28"/>
          <w:szCs w:val="28"/>
        </w:rPr>
        <w:t>应注明所办事由和用途，并附原始单据和发票，</w:t>
      </w:r>
      <w:r w:rsidR="004D4576" w:rsidRPr="003113E5">
        <w:rPr>
          <w:rFonts w:asciiTheme="minorEastAsia" w:eastAsiaTheme="minorEastAsia" w:hAnsiTheme="minorEastAsia"/>
          <w:sz w:val="28"/>
          <w:szCs w:val="28"/>
        </w:rPr>
        <w:t>与请款说明及有关证明文件（如合同）交财务部办理领款。</w:t>
      </w:r>
    </w:p>
    <w:p w:rsidR="00250005" w:rsidRPr="003113E5" w:rsidRDefault="00EB106A" w:rsidP="00250005">
      <w:pPr>
        <w:pStyle w:val="HTML"/>
        <w:shd w:val="clear" w:color="auto" w:fill="FFFCF6"/>
        <w:spacing w:line="330" w:lineRule="atLeast"/>
        <w:rPr>
          <w:rFonts w:asciiTheme="minorEastAsia" w:eastAsiaTheme="minorEastAsia" w:hAnsiTheme="minorEastAsia" w:cs="Times New Roman"/>
          <w:kern w:val="2"/>
          <w:sz w:val="28"/>
          <w:szCs w:val="28"/>
        </w:rPr>
      </w:pPr>
      <w:r w:rsidRPr="003113E5">
        <w:rPr>
          <w:rFonts w:asciiTheme="minorEastAsia" w:eastAsiaTheme="minorEastAsia" w:hAnsiTheme="minorEastAsia" w:hint="eastAsia"/>
          <w:sz w:val="28"/>
          <w:szCs w:val="28"/>
        </w:rPr>
        <w:t>（二）</w:t>
      </w:r>
      <w:r w:rsidR="00250005" w:rsidRPr="003113E5">
        <w:rPr>
          <w:rFonts w:asciiTheme="minorEastAsia" w:eastAsiaTheme="minorEastAsia" w:hAnsiTheme="minorEastAsia" w:cs="Times New Roman"/>
          <w:kern w:val="2"/>
          <w:sz w:val="28"/>
          <w:szCs w:val="28"/>
        </w:rPr>
        <w:t>费用报销单应严格</w:t>
      </w:r>
      <w:proofErr w:type="gramStart"/>
      <w:r w:rsidR="00250005" w:rsidRPr="003113E5">
        <w:rPr>
          <w:rFonts w:asciiTheme="minorEastAsia" w:eastAsiaTheme="minorEastAsia" w:hAnsiTheme="minorEastAsia" w:cs="Times New Roman"/>
          <w:kern w:val="2"/>
          <w:sz w:val="28"/>
          <w:szCs w:val="28"/>
        </w:rPr>
        <w:t>按</w:t>
      </w:r>
      <w:r w:rsidR="00250005" w:rsidRPr="003113E5">
        <w:rPr>
          <w:rFonts w:asciiTheme="minorEastAsia" w:eastAsiaTheme="minorEastAsia" w:hAnsiTheme="minorEastAsia" w:cs="Times New Roman" w:hint="eastAsia"/>
          <w:kern w:val="2"/>
          <w:sz w:val="28"/>
          <w:szCs w:val="28"/>
        </w:rPr>
        <w:t>协会</w:t>
      </w:r>
      <w:proofErr w:type="gramEnd"/>
      <w:r w:rsidR="00250005" w:rsidRPr="003113E5">
        <w:rPr>
          <w:rFonts w:asciiTheme="minorEastAsia" w:eastAsiaTheme="minorEastAsia" w:hAnsiTheme="minorEastAsia" w:cs="Times New Roman"/>
          <w:kern w:val="2"/>
          <w:sz w:val="28"/>
          <w:szCs w:val="28"/>
        </w:rPr>
        <w:t>要求妥善贴好，不符合标准，或填报单据不符、金额不符、重复报销，一律退回</w:t>
      </w:r>
      <w:r w:rsidR="00250005" w:rsidRPr="003113E5">
        <w:rPr>
          <w:rFonts w:asciiTheme="minorEastAsia" w:eastAsiaTheme="minorEastAsia" w:hAnsiTheme="minorEastAsia" w:cs="Times New Roman" w:hint="eastAsia"/>
          <w:kern w:val="2"/>
          <w:sz w:val="28"/>
          <w:szCs w:val="28"/>
        </w:rPr>
        <w:t>报销</w:t>
      </w:r>
      <w:r w:rsidR="00250005" w:rsidRPr="003113E5">
        <w:rPr>
          <w:rFonts w:asciiTheme="minorEastAsia" w:eastAsiaTheme="minorEastAsia" w:hAnsiTheme="minorEastAsia" w:cs="Times New Roman"/>
          <w:kern w:val="2"/>
          <w:sz w:val="28"/>
          <w:szCs w:val="28"/>
        </w:rPr>
        <w:t>人员。</w:t>
      </w:r>
    </w:p>
    <w:p w:rsidR="004D4576" w:rsidRPr="003113E5" w:rsidRDefault="00250005" w:rsidP="00C202E8">
      <w:pPr>
        <w:pStyle w:val="HTML"/>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（三）</w:t>
      </w:r>
      <w:r w:rsidR="004D4576" w:rsidRPr="003113E5">
        <w:rPr>
          <w:rFonts w:asciiTheme="minorEastAsia" w:eastAsiaTheme="minorEastAsia" w:hAnsiTheme="minorEastAsia" w:hint="eastAsia"/>
          <w:sz w:val="28"/>
          <w:szCs w:val="28"/>
        </w:rPr>
        <w:t>借款应尽快取得相应的报销凭证，自借款日起（或出差回来）一周内到财务部及时办理报销并归还剩余借款；</w:t>
      </w:r>
      <w:r w:rsidR="004D4576" w:rsidRPr="003113E5">
        <w:rPr>
          <w:rFonts w:asciiTheme="minorEastAsia" w:eastAsiaTheme="minorEastAsia" w:hAnsiTheme="minorEastAsia" w:cs="宋体" w:hint="eastAsia"/>
          <w:sz w:val="28"/>
          <w:szCs w:val="28"/>
        </w:rPr>
        <w:t>出差国外的人员由于汇率折算等特殊原因，报销时间可适当放宽，但尽量不超过两周。</w:t>
      </w:r>
    </w:p>
    <w:p w:rsidR="00C202E8" w:rsidRPr="003113E5" w:rsidRDefault="00250005" w:rsidP="00C202E8">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kern w:val="2"/>
          <w:sz w:val="28"/>
          <w:szCs w:val="28"/>
        </w:rPr>
        <w:t>（</w:t>
      </w:r>
      <w:r w:rsidRPr="003113E5">
        <w:rPr>
          <w:rFonts w:asciiTheme="minorEastAsia" w:eastAsiaTheme="minorEastAsia" w:hAnsiTheme="minorEastAsia" w:cs="Times New Roman" w:hint="eastAsia"/>
          <w:kern w:val="2"/>
          <w:sz w:val="28"/>
          <w:szCs w:val="28"/>
        </w:rPr>
        <w:t>四</w:t>
      </w:r>
      <w:r w:rsidRPr="003113E5">
        <w:rPr>
          <w:rFonts w:asciiTheme="minorEastAsia" w:eastAsiaTheme="minorEastAsia" w:hAnsiTheme="minorEastAsia" w:cs="Times New Roman"/>
          <w:kern w:val="2"/>
          <w:sz w:val="28"/>
          <w:szCs w:val="28"/>
        </w:rPr>
        <w:t>）</w:t>
      </w:r>
      <w:r w:rsidR="004D4576" w:rsidRPr="003113E5">
        <w:rPr>
          <w:rFonts w:asciiTheme="minorEastAsia" w:eastAsiaTheme="minorEastAsia" w:hAnsiTheme="minorEastAsia" w:hint="eastAsia"/>
          <w:sz w:val="28"/>
          <w:szCs w:val="28"/>
        </w:rPr>
        <w:t>对于借款时间已超过两周且借款人无充足理由解释的，则前帐不清，后帐不借。特殊情况不能及时报销而仍需借款者，</w:t>
      </w:r>
      <w:proofErr w:type="gramStart"/>
      <w:r w:rsidR="004D4576" w:rsidRPr="003113E5">
        <w:rPr>
          <w:rFonts w:asciiTheme="minorEastAsia" w:eastAsiaTheme="minorEastAsia" w:hAnsiTheme="minorEastAsia" w:hint="eastAsia"/>
          <w:sz w:val="28"/>
          <w:szCs w:val="28"/>
        </w:rPr>
        <w:t>须</w:t>
      </w:r>
      <w:r w:rsidR="004D4576" w:rsidRPr="003113E5">
        <w:rPr>
          <w:rFonts w:asciiTheme="minorEastAsia" w:eastAsiaTheme="minorEastAsia" w:hAnsiTheme="minorEastAsia" w:cs="宋体" w:hint="eastAsia"/>
          <w:sz w:val="28"/>
          <w:szCs w:val="28"/>
        </w:rPr>
        <w:t>协会</w:t>
      </w:r>
      <w:proofErr w:type="gramEnd"/>
      <w:r w:rsidR="004D4576" w:rsidRPr="003113E5">
        <w:rPr>
          <w:rFonts w:asciiTheme="minorEastAsia" w:eastAsiaTheme="minorEastAsia" w:hAnsiTheme="minorEastAsia" w:hint="eastAsia"/>
          <w:sz w:val="28"/>
          <w:szCs w:val="28"/>
        </w:rPr>
        <w:t>负责人核实并予以特殊说明后方可办理借款手续。对于无正常理由逾期一个月没有履行报销手续者，经调查确属借款人无故拖延还款的，财务部将书面通知人力资源部，在该员工当月薪金中扣除借款。</w:t>
      </w:r>
    </w:p>
    <w:p w:rsidR="00C202E8" w:rsidRPr="003113E5" w:rsidRDefault="00250005" w:rsidP="00C202E8">
      <w:pPr>
        <w:pStyle w:val="HTML"/>
        <w:rPr>
          <w:rFonts w:asciiTheme="minorEastAsia" w:eastAsiaTheme="minorEastAsia" w:hAnsiTheme="minorEastAsia" w:cs="Times New Roman"/>
          <w:kern w:val="2"/>
          <w:sz w:val="28"/>
          <w:szCs w:val="28"/>
        </w:rPr>
      </w:pPr>
      <w:r w:rsidRPr="003113E5">
        <w:rPr>
          <w:rFonts w:asciiTheme="minorEastAsia" w:eastAsiaTheme="minorEastAsia" w:hAnsiTheme="minorEastAsia" w:cs="Times New Roman"/>
          <w:kern w:val="2"/>
          <w:sz w:val="28"/>
          <w:szCs w:val="28"/>
        </w:rPr>
        <w:t>（</w:t>
      </w:r>
      <w:r w:rsidRPr="003113E5">
        <w:rPr>
          <w:rFonts w:asciiTheme="minorEastAsia" w:eastAsiaTheme="minorEastAsia" w:hAnsiTheme="minorEastAsia" w:cs="Times New Roman" w:hint="eastAsia"/>
          <w:kern w:val="2"/>
          <w:sz w:val="28"/>
          <w:szCs w:val="28"/>
        </w:rPr>
        <w:t>五</w:t>
      </w:r>
      <w:r w:rsidRPr="003113E5">
        <w:rPr>
          <w:rFonts w:asciiTheme="minorEastAsia" w:eastAsiaTheme="minorEastAsia" w:hAnsiTheme="minorEastAsia" w:cs="Times New Roman"/>
          <w:kern w:val="2"/>
          <w:sz w:val="28"/>
          <w:szCs w:val="28"/>
        </w:rPr>
        <w:t>）会计人员对报销凭据的合法性、真实性、合理性予以复核</w:t>
      </w:r>
      <w:r w:rsidRPr="003113E5">
        <w:rPr>
          <w:rFonts w:asciiTheme="minorEastAsia" w:eastAsiaTheme="minorEastAsia" w:hAnsiTheme="minorEastAsia" w:cs="Times New Roman" w:hint="eastAsia"/>
          <w:kern w:val="2"/>
          <w:sz w:val="28"/>
          <w:szCs w:val="28"/>
        </w:rPr>
        <w:t>。</w:t>
      </w:r>
    </w:p>
    <w:p w:rsidR="0050579B" w:rsidRPr="003113E5" w:rsidRDefault="00250005" w:rsidP="0050579B">
      <w:pPr>
        <w:wordWrap w:val="0"/>
        <w:spacing w:line="560" w:lineRule="exact"/>
        <w:rPr>
          <w:rFonts w:asciiTheme="minorEastAsia" w:eastAsiaTheme="minorEastAsia" w:hAnsiTheme="minorEastAsia"/>
          <w:sz w:val="28"/>
          <w:szCs w:val="28"/>
        </w:rPr>
      </w:pPr>
      <w:r w:rsidRPr="003113E5">
        <w:rPr>
          <w:rFonts w:asciiTheme="minorEastAsia" w:eastAsiaTheme="minorEastAsia" w:hAnsiTheme="minorEastAsia"/>
          <w:sz w:val="28"/>
          <w:szCs w:val="28"/>
        </w:rPr>
        <w:t>（</w:t>
      </w:r>
      <w:r w:rsidRPr="003113E5">
        <w:rPr>
          <w:rFonts w:asciiTheme="minorEastAsia" w:eastAsiaTheme="minorEastAsia" w:hAnsiTheme="minorEastAsia" w:hint="eastAsia"/>
          <w:sz w:val="28"/>
          <w:szCs w:val="28"/>
        </w:rPr>
        <w:t>六</w:t>
      </w:r>
      <w:r w:rsidRPr="003113E5">
        <w:rPr>
          <w:rFonts w:asciiTheme="minorEastAsia" w:eastAsiaTheme="minorEastAsia" w:hAnsiTheme="minorEastAsia"/>
          <w:sz w:val="28"/>
          <w:szCs w:val="28"/>
        </w:rPr>
        <w:t>）</w:t>
      </w:r>
      <w:r w:rsidR="0050579B" w:rsidRPr="003113E5">
        <w:rPr>
          <w:rFonts w:asciiTheme="minorEastAsia" w:eastAsiaTheme="minorEastAsia" w:hAnsiTheme="minorEastAsia"/>
          <w:sz w:val="28"/>
          <w:szCs w:val="28"/>
        </w:rPr>
        <w:t>支票使用人须在请领支票日起两周内持有效票据到财务</w:t>
      </w:r>
      <w:r w:rsidR="0050579B" w:rsidRPr="003113E5">
        <w:rPr>
          <w:rFonts w:asciiTheme="minorEastAsia" w:eastAsiaTheme="minorEastAsia" w:hAnsiTheme="minorEastAsia" w:hint="eastAsia"/>
          <w:sz w:val="28"/>
          <w:szCs w:val="28"/>
        </w:rPr>
        <w:t>部</w:t>
      </w:r>
      <w:r w:rsidR="0050579B" w:rsidRPr="003113E5">
        <w:rPr>
          <w:rFonts w:asciiTheme="minorEastAsia" w:eastAsiaTheme="minorEastAsia" w:hAnsiTheme="minorEastAsia"/>
          <w:sz w:val="28"/>
          <w:szCs w:val="28"/>
        </w:rPr>
        <w:t>报账。</w:t>
      </w:r>
      <w:r w:rsidR="0050579B" w:rsidRPr="003113E5">
        <w:rPr>
          <w:rFonts w:asciiTheme="minorEastAsia" w:eastAsiaTheme="minorEastAsia" w:hAnsiTheme="minorEastAsia" w:cs="宋体"/>
          <w:kern w:val="0"/>
          <w:sz w:val="28"/>
          <w:szCs w:val="28"/>
        </w:rPr>
        <w:t>支票付款后凭支票存根</w:t>
      </w:r>
      <w:r w:rsidR="0050579B" w:rsidRPr="003113E5">
        <w:rPr>
          <w:rFonts w:asciiTheme="minorEastAsia" w:eastAsiaTheme="minorEastAsia" w:hAnsiTheme="minorEastAsia" w:cs="宋体" w:hint="eastAsia"/>
          <w:kern w:val="0"/>
          <w:sz w:val="28"/>
          <w:szCs w:val="28"/>
        </w:rPr>
        <w:t>及对应</w:t>
      </w:r>
      <w:r w:rsidR="0050579B" w:rsidRPr="003113E5">
        <w:rPr>
          <w:rFonts w:asciiTheme="minorEastAsia" w:eastAsiaTheme="minorEastAsia" w:hAnsiTheme="minorEastAsia" w:cs="宋体"/>
          <w:kern w:val="0"/>
          <w:sz w:val="28"/>
          <w:szCs w:val="28"/>
        </w:rPr>
        <w:t>发票</w:t>
      </w:r>
      <w:r w:rsidR="0050579B" w:rsidRPr="003113E5">
        <w:rPr>
          <w:rFonts w:asciiTheme="minorEastAsia" w:eastAsiaTheme="minorEastAsia" w:hAnsiTheme="minorEastAsia" w:cs="宋体" w:hint="eastAsia"/>
          <w:kern w:val="0"/>
          <w:sz w:val="28"/>
          <w:szCs w:val="28"/>
        </w:rPr>
        <w:t>入账；</w:t>
      </w:r>
      <w:r w:rsidR="0050579B" w:rsidRPr="003113E5">
        <w:rPr>
          <w:rFonts w:asciiTheme="minorEastAsia" w:eastAsiaTheme="minorEastAsia" w:hAnsiTheme="minorEastAsia" w:cs="宋体"/>
          <w:kern w:val="0"/>
          <w:sz w:val="28"/>
          <w:szCs w:val="28"/>
        </w:rPr>
        <w:t>对于报销时短缺的金额，财务人员要及时催办</w:t>
      </w:r>
      <w:r w:rsidR="0050579B" w:rsidRPr="003113E5">
        <w:rPr>
          <w:rFonts w:asciiTheme="minorEastAsia" w:eastAsiaTheme="minorEastAsia" w:hAnsiTheme="minorEastAsia" w:cs="宋体" w:hint="eastAsia"/>
          <w:kern w:val="0"/>
          <w:sz w:val="28"/>
          <w:szCs w:val="28"/>
        </w:rPr>
        <w:t>。</w:t>
      </w:r>
    </w:p>
    <w:p w:rsidR="00C202E8" w:rsidRPr="003113E5" w:rsidRDefault="00C202E8" w:rsidP="00C202E8">
      <w:pPr>
        <w:rPr>
          <w:rFonts w:asciiTheme="minorEastAsia" w:eastAsiaTheme="minorEastAsia" w:hAnsiTheme="minorEastAsia"/>
          <w:sz w:val="28"/>
          <w:szCs w:val="28"/>
        </w:rPr>
      </w:pPr>
    </w:p>
    <w:p w:rsidR="00EB106A" w:rsidRPr="003113E5" w:rsidRDefault="00EB106A" w:rsidP="00EB106A">
      <w:pPr>
        <w:spacing w:line="360" w:lineRule="auto"/>
        <w:ind w:leftChars="-2" w:left="-4"/>
        <w:jc w:val="center"/>
        <w:rPr>
          <w:rFonts w:asciiTheme="minorEastAsia" w:eastAsiaTheme="minorEastAsia" w:hAnsiTheme="minorEastAsia"/>
          <w:sz w:val="28"/>
          <w:szCs w:val="28"/>
        </w:rPr>
      </w:pPr>
      <w:r w:rsidRPr="003113E5">
        <w:rPr>
          <w:rFonts w:asciiTheme="minorEastAsia" w:eastAsiaTheme="minorEastAsia" w:hAnsiTheme="minorEastAsia" w:hint="eastAsia"/>
          <w:sz w:val="28"/>
          <w:szCs w:val="28"/>
        </w:rPr>
        <w:t>第五章</w:t>
      </w:r>
      <w:r w:rsidR="00477641" w:rsidRPr="003113E5">
        <w:rPr>
          <w:rFonts w:asciiTheme="minorEastAsia" w:eastAsiaTheme="minorEastAsia" w:hAnsiTheme="minorEastAsia"/>
          <w:sz w:val="28"/>
          <w:szCs w:val="28"/>
        </w:rPr>
        <w:t>请款</w:t>
      </w:r>
      <w:r w:rsidR="00477641" w:rsidRPr="003113E5">
        <w:rPr>
          <w:rFonts w:asciiTheme="minorEastAsia" w:eastAsiaTheme="minorEastAsia" w:hAnsiTheme="minorEastAsia" w:hint="eastAsia"/>
          <w:sz w:val="28"/>
          <w:szCs w:val="28"/>
        </w:rPr>
        <w:t>报销的标准</w:t>
      </w:r>
      <w:r w:rsidR="0055066E" w:rsidRPr="003113E5">
        <w:rPr>
          <w:rFonts w:asciiTheme="minorEastAsia" w:eastAsiaTheme="minorEastAsia" w:hAnsiTheme="minorEastAsia" w:hint="eastAsia"/>
          <w:sz w:val="28"/>
          <w:szCs w:val="28"/>
        </w:rPr>
        <w:t>规定</w:t>
      </w:r>
    </w:p>
    <w:p w:rsidR="00477641" w:rsidRPr="003113E5" w:rsidRDefault="00477641" w:rsidP="00477641">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b/>
          <w:sz w:val="28"/>
          <w:szCs w:val="28"/>
        </w:rPr>
        <w:t>第</w:t>
      </w:r>
      <w:r w:rsidR="00250005" w:rsidRPr="003113E5">
        <w:rPr>
          <w:rFonts w:asciiTheme="minorEastAsia" w:eastAsiaTheme="minorEastAsia" w:hAnsiTheme="minorEastAsia" w:hint="eastAsia"/>
          <w:b/>
          <w:sz w:val="28"/>
          <w:szCs w:val="28"/>
        </w:rPr>
        <w:t>九</w:t>
      </w:r>
      <w:r w:rsidRPr="003113E5">
        <w:rPr>
          <w:rFonts w:asciiTheme="minorEastAsia" w:eastAsiaTheme="minorEastAsia" w:hAnsiTheme="minorEastAsia" w:hint="eastAsia"/>
          <w:b/>
          <w:sz w:val="28"/>
          <w:szCs w:val="28"/>
        </w:rPr>
        <w:t>条</w:t>
      </w:r>
      <w:r w:rsidRPr="003113E5">
        <w:rPr>
          <w:rFonts w:asciiTheme="minorEastAsia" w:eastAsiaTheme="minorEastAsia" w:hAnsiTheme="minorEastAsia" w:hint="eastAsia"/>
          <w:sz w:val="28"/>
          <w:szCs w:val="28"/>
        </w:rPr>
        <w:t xml:space="preserve"> 出差开支标准</w:t>
      </w:r>
      <w:r w:rsidR="0055066E" w:rsidRPr="003113E5">
        <w:rPr>
          <w:rFonts w:asciiTheme="minorEastAsia" w:eastAsiaTheme="minorEastAsia" w:hAnsiTheme="minorEastAsia" w:hint="eastAsia"/>
          <w:sz w:val="28"/>
          <w:szCs w:val="28"/>
        </w:rPr>
        <w:t>规定</w:t>
      </w:r>
    </w:p>
    <w:p w:rsidR="00477641" w:rsidRPr="003113E5" w:rsidRDefault="00C37F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（一）</w:t>
      </w:r>
      <w:r w:rsidR="00477641" w:rsidRPr="003113E5">
        <w:rPr>
          <w:rFonts w:asciiTheme="minorEastAsia" w:eastAsiaTheme="minorEastAsia" w:hAnsiTheme="minorEastAsia" w:hint="eastAsia"/>
          <w:color w:val="000000"/>
          <w:sz w:val="28"/>
          <w:szCs w:val="28"/>
        </w:rPr>
        <w:t>因业务需要，前往外地出差或接受培训的员工所发生的交通费及住宿费应依据其费用种类按下列差旅费报销规定进行报销。另外，出差人员可获得规定的出差伙食补贴。其它因业务需要发生的费用如招待费或礼品费等，必须经相关领导核实并审批后，以实报实销方式支付。</w:t>
      </w:r>
    </w:p>
    <w:p w:rsidR="00477641" w:rsidRPr="003113E5" w:rsidRDefault="00C37F6E" w:rsidP="00477641">
      <w:pPr>
        <w:spacing w:line="360" w:lineRule="auto"/>
        <w:ind w:leftChars="11" w:left="23"/>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w:t>
      </w:r>
      <w:r w:rsidR="00477641" w:rsidRPr="003113E5">
        <w:rPr>
          <w:rFonts w:asciiTheme="minorEastAsia" w:eastAsiaTheme="minorEastAsia" w:hAnsiTheme="minorEastAsia" w:hint="eastAsia"/>
          <w:color w:val="000000"/>
          <w:sz w:val="28"/>
          <w:szCs w:val="28"/>
        </w:rPr>
        <w:t>住宿费必须</w:t>
      </w:r>
      <w:proofErr w:type="gramStart"/>
      <w:r w:rsidR="00477641" w:rsidRPr="003113E5">
        <w:rPr>
          <w:rFonts w:asciiTheme="minorEastAsia" w:eastAsiaTheme="minorEastAsia" w:hAnsiTheme="minorEastAsia" w:hint="eastAsia"/>
          <w:color w:val="000000"/>
          <w:sz w:val="28"/>
          <w:szCs w:val="28"/>
        </w:rPr>
        <w:t>凭正式</w:t>
      </w:r>
      <w:proofErr w:type="gramEnd"/>
      <w:r w:rsidR="00477641" w:rsidRPr="003113E5">
        <w:rPr>
          <w:rFonts w:asciiTheme="minorEastAsia" w:eastAsiaTheme="minorEastAsia" w:hAnsiTheme="minorEastAsia" w:hint="eastAsia"/>
          <w:color w:val="000000"/>
          <w:sz w:val="28"/>
          <w:szCs w:val="28"/>
        </w:rPr>
        <w:t>的住宿发票报销。住宿发票必须盖有税务或财政监制章（没有税务或财政监制章的住宿收据无效）。无正式住宿发票的，住宿费一律不予以报销。</w:t>
      </w:r>
    </w:p>
    <w:p w:rsidR="00477641" w:rsidRPr="003113E5" w:rsidRDefault="00477641"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（三）因业务需要，参加</w:t>
      </w:r>
      <w:r w:rsidR="00C37F6E" w:rsidRPr="003113E5">
        <w:rPr>
          <w:rFonts w:asciiTheme="minorEastAsia" w:eastAsiaTheme="minorEastAsia" w:hAnsiTheme="minorEastAsia" w:cs="宋体" w:hint="eastAsia"/>
          <w:kern w:val="0"/>
          <w:sz w:val="28"/>
          <w:szCs w:val="28"/>
        </w:rPr>
        <w:t>协会</w:t>
      </w:r>
      <w:r w:rsidRPr="003113E5">
        <w:rPr>
          <w:rFonts w:asciiTheme="minorEastAsia" w:eastAsiaTheme="minorEastAsia" w:hAnsiTheme="minorEastAsia" w:hint="eastAsia"/>
          <w:color w:val="000000"/>
          <w:sz w:val="28"/>
          <w:szCs w:val="28"/>
        </w:rPr>
        <w:t>理事会、全体成员大会或相同级别会议所发生的住宿费及交通费，必须经相关领导核实并审批后，以实报实销方式支付。</w:t>
      </w:r>
    </w:p>
    <w:p w:rsidR="0055066E" w:rsidRPr="003113E5" w:rsidRDefault="00C37F6E" w:rsidP="0055066E">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color w:val="000000"/>
          <w:sz w:val="28"/>
          <w:szCs w:val="28"/>
        </w:rPr>
        <w:t>（四）</w:t>
      </w:r>
      <w:r w:rsidR="0055066E" w:rsidRPr="003113E5">
        <w:rPr>
          <w:rFonts w:asciiTheme="minorEastAsia" w:eastAsiaTheme="minorEastAsia" w:hAnsiTheme="minorEastAsia" w:hint="eastAsia"/>
          <w:sz w:val="28"/>
          <w:szCs w:val="28"/>
        </w:rPr>
        <w:t>住宿费用实行限额内实报实销政策，即实际支出低于限额标准按实报销。住宿费超标的，应由秘书长在超标单据上签字认可，否则，超标部分不予报销。</w:t>
      </w:r>
      <w:r w:rsidR="0055066E" w:rsidRPr="003113E5">
        <w:rPr>
          <w:rFonts w:asciiTheme="minorEastAsia" w:eastAsiaTheme="minorEastAsia" w:hAnsiTheme="minorEastAsia"/>
          <w:sz w:val="28"/>
          <w:szCs w:val="28"/>
        </w:rPr>
        <w:t xml:space="preserve"> </w:t>
      </w:r>
    </w:p>
    <w:p w:rsidR="00477641" w:rsidRPr="003113E5" w:rsidRDefault="00477641"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住宿费标准：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1859"/>
        <w:gridCol w:w="2160"/>
      </w:tblGrid>
      <w:tr w:rsidR="00477641" w:rsidRPr="003113E5" w:rsidTr="00DA0E90">
        <w:trPr>
          <w:cantSplit/>
        </w:trPr>
        <w:tc>
          <w:tcPr>
            <w:tcW w:w="3829" w:type="dxa"/>
            <w:vMerge w:val="restart"/>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级别</w:t>
            </w:r>
          </w:p>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标准</w:t>
            </w:r>
          </w:p>
        </w:tc>
        <w:tc>
          <w:tcPr>
            <w:tcW w:w="4019" w:type="dxa"/>
            <w:gridSpan w:val="2"/>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住宿标准</w:t>
            </w:r>
          </w:p>
        </w:tc>
      </w:tr>
      <w:tr w:rsidR="00477641" w:rsidRPr="003113E5" w:rsidTr="00DA0E90">
        <w:trPr>
          <w:cantSplit/>
        </w:trPr>
        <w:tc>
          <w:tcPr>
            <w:tcW w:w="3829" w:type="dxa"/>
            <w:vMerge/>
          </w:tcPr>
          <w:p w:rsidR="00477641" w:rsidRPr="003113E5" w:rsidRDefault="00477641" w:rsidP="00DA0E90">
            <w:pPr>
              <w:spacing w:line="360" w:lineRule="auto"/>
              <w:jc w:val="center"/>
              <w:rPr>
                <w:rFonts w:asciiTheme="minorEastAsia" w:eastAsiaTheme="minorEastAsia" w:hAnsiTheme="minorEastAsia"/>
                <w:color w:val="000000"/>
                <w:sz w:val="28"/>
                <w:szCs w:val="28"/>
              </w:rPr>
            </w:pPr>
          </w:p>
        </w:tc>
        <w:tc>
          <w:tcPr>
            <w:tcW w:w="1859"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大中城市</w:t>
            </w:r>
          </w:p>
        </w:tc>
        <w:tc>
          <w:tcPr>
            <w:tcW w:w="2160"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特区城市</w:t>
            </w:r>
          </w:p>
        </w:tc>
      </w:tr>
      <w:tr w:rsidR="00477641" w:rsidRPr="003113E5" w:rsidTr="00DA0E90">
        <w:trPr>
          <w:trHeight w:val="638"/>
        </w:trPr>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秘书长</w:t>
            </w:r>
          </w:p>
        </w:tc>
        <w:tc>
          <w:tcPr>
            <w:tcW w:w="1859"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实报实销</w:t>
            </w:r>
          </w:p>
        </w:tc>
        <w:tc>
          <w:tcPr>
            <w:tcW w:w="2160"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实报实销</w:t>
            </w:r>
          </w:p>
        </w:tc>
      </w:tr>
      <w:tr w:rsidR="00477641" w:rsidRPr="003113E5" w:rsidTr="00DA0E90">
        <w:trPr>
          <w:trHeight w:val="411"/>
        </w:trPr>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部门总监</w:t>
            </w:r>
          </w:p>
        </w:tc>
        <w:tc>
          <w:tcPr>
            <w:tcW w:w="1859"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350元/人天</w:t>
            </w:r>
          </w:p>
        </w:tc>
        <w:tc>
          <w:tcPr>
            <w:tcW w:w="2160"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450元/人天</w:t>
            </w:r>
          </w:p>
        </w:tc>
      </w:tr>
      <w:tr w:rsidR="00477641" w:rsidRPr="003113E5" w:rsidTr="00DA0E90">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其他人员</w:t>
            </w:r>
          </w:p>
        </w:tc>
        <w:tc>
          <w:tcPr>
            <w:tcW w:w="1859"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200元/人天，300元/二人天</w:t>
            </w:r>
          </w:p>
        </w:tc>
        <w:tc>
          <w:tcPr>
            <w:tcW w:w="2160" w:type="dxa"/>
          </w:tcPr>
          <w:p w:rsidR="00477641" w:rsidRPr="003113E5" w:rsidRDefault="00477641" w:rsidP="00DA0E90">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300元/人天，400元/二人天</w:t>
            </w:r>
          </w:p>
        </w:tc>
      </w:tr>
    </w:tbl>
    <w:p w:rsidR="00477641" w:rsidRPr="003113E5" w:rsidRDefault="00477641" w:rsidP="00477641">
      <w:pPr>
        <w:spacing w:line="360" w:lineRule="auto"/>
        <w:ind w:firstLineChars="50" w:firstLine="140"/>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注：经济特区包括深圳、厦门、珠海、汕头、海南以及经济发达城市广州和上海，出差国外按国家相关规定执行。</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（五）</w:t>
      </w:r>
      <w:r w:rsidRPr="003113E5">
        <w:rPr>
          <w:rFonts w:asciiTheme="minorEastAsia" w:eastAsiaTheme="minorEastAsia" w:hAnsiTheme="minorEastAsia" w:hint="eastAsia"/>
          <w:sz w:val="28"/>
          <w:szCs w:val="28"/>
        </w:rPr>
        <w:t>伙食补助规定</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1、在市内出差伙食补贴费按每人每餐20元包干，超支部分自理。</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2、</w:t>
      </w:r>
      <w:proofErr w:type="gramStart"/>
      <w:r w:rsidRPr="003113E5">
        <w:rPr>
          <w:rFonts w:asciiTheme="minorEastAsia" w:eastAsiaTheme="minorEastAsia" w:hAnsiTheme="minorEastAsia" w:hint="eastAsia"/>
          <w:color w:val="000000"/>
          <w:sz w:val="28"/>
          <w:szCs w:val="28"/>
        </w:rPr>
        <w:t>赴国内</w:t>
      </w:r>
      <w:proofErr w:type="gramEnd"/>
      <w:r w:rsidRPr="003113E5">
        <w:rPr>
          <w:rFonts w:asciiTheme="minorEastAsia" w:eastAsiaTheme="minorEastAsia" w:hAnsiTheme="minorEastAsia" w:hint="eastAsia"/>
          <w:color w:val="000000"/>
          <w:sz w:val="28"/>
          <w:szCs w:val="28"/>
        </w:rPr>
        <w:t>其他城市出差伙食补贴费，每人每天伙食补助5</w:t>
      </w:r>
      <w:r w:rsidRPr="003113E5">
        <w:rPr>
          <w:rFonts w:asciiTheme="minorEastAsia" w:eastAsiaTheme="minorEastAsia" w:hAnsiTheme="minorEastAsia"/>
          <w:color w:val="000000"/>
          <w:sz w:val="28"/>
          <w:szCs w:val="28"/>
        </w:rPr>
        <w:t>0</w:t>
      </w:r>
      <w:r w:rsidRPr="003113E5">
        <w:rPr>
          <w:rFonts w:asciiTheme="minorEastAsia" w:eastAsiaTheme="minorEastAsia" w:hAnsiTheme="minorEastAsia" w:hint="eastAsia"/>
          <w:color w:val="000000"/>
          <w:sz w:val="28"/>
          <w:szCs w:val="28"/>
        </w:rPr>
        <w:t>元。</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3、赴经济特区出差，每人每天伙食补助费6</w:t>
      </w:r>
      <w:r w:rsidRPr="003113E5">
        <w:rPr>
          <w:rFonts w:asciiTheme="minorEastAsia" w:eastAsiaTheme="minorEastAsia" w:hAnsiTheme="minorEastAsia"/>
          <w:color w:val="000000"/>
          <w:sz w:val="28"/>
          <w:szCs w:val="28"/>
        </w:rPr>
        <w:t>0</w:t>
      </w:r>
      <w:r w:rsidRPr="003113E5">
        <w:rPr>
          <w:rFonts w:asciiTheme="minorEastAsia" w:eastAsiaTheme="minorEastAsia" w:hAnsiTheme="minorEastAsia" w:hint="eastAsia"/>
          <w:color w:val="000000"/>
          <w:sz w:val="28"/>
          <w:szCs w:val="28"/>
        </w:rPr>
        <w:t>元。</w:t>
      </w:r>
    </w:p>
    <w:p w:rsidR="0055066E" w:rsidRPr="003113E5" w:rsidRDefault="0055066E" w:rsidP="0055066E">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color w:val="000000"/>
          <w:sz w:val="28"/>
          <w:szCs w:val="28"/>
        </w:rPr>
        <w:t>4、</w:t>
      </w:r>
      <w:r w:rsidRPr="003113E5">
        <w:rPr>
          <w:rFonts w:asciiTheme="minorEastAsia" w:eastAsiaTheme="minorEastAsia" w:hAnsiTheme="minorEastAsia" w:hint="eastAsia"/>
          <w:sz w:val="28"/>
          <w:szCs w:val="28"/>
        </w:rPr>
        <w:t>赴国外出差，按照国家有关标准报销。</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（六）</w:t>
      </w:r>
      <w:r w:rsidRPr="003113E5">
        <w:rPr>
          <w:rFonts w:asciiTheme="minorEastAsia" w:eastAsiaTheme="minorEastAsia" w:hAnsiTheme="minorEastAsia" w:hint="eastAsia"/>
          <w:sz w:val="28"/>
          <w:szCs w:val="28"/>
        </w:rPr>
        <w:t>其它差旅费用报销规定</w:t>
      </w:r>
    </w:p>
    <w:p w:rsidR="0055066E" w:rsidRPr="003113E5" w:rsidRDefault="0055066E" w:rsidP="0055066E">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1、在出差期间发生的非公务餐费、水果、香烟、娱乐、礼品等费用，一律不予报销。</w:t>
      </w:r>
    </w:p>
    <w:p w:rsidR="0055066E" w:rsidRPr="003113E5" w:rsidRDefault="005506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2、</w:t>
      </w:r>
      <w:r w:rsidRPr="003113E5">
        <w:rPr>
          <w:rFonts w:asciiTheme="minorEastAsia" w:eastAsiaTheme="minorEastAsia" w:hAnsiTheme="minorEastAsia" w:hint="eastAsia"/>
          <w:sz w:val="28"/>
          <w:szCs w:val="28"/>
        </w:rPr>
        <w:t>出差期间，因游览或非工作需要发生的一切费用，均由个人负担。</w:t>
      </w:r>
    </w:p>
    <w:p w:rsidR="00C37F6E" w:rsidRPr="003113E5" w:rsidRDefault="00C37F6E" w:rsidP="00477641">
      <w:pPr>
        <w:spacing w:line="360" w:lineRule="auto"/>
        <w:rPr>
          <w:rFonts w:asciiTheme="minorEastAsia" w:eastAsiaTheme="minorEastAsia" w:hAnsiTheme="minorEastAsia"/>
          <w:b/>
          <w:sz w:val="28"/>
          <w:szCs w:val="28"/>
        </w:rPr>
      </w:pPr>
      <w:r w:rsidRPr="003113E5">
        <w:rPr>
          <w:rFonts w:asciiTheme="minorEastAsia" w:eastAsiaTheme="minorEastAsia" w:hAnsiTheme="minorEastAsia" w:hint="eastAsia"/>
          <w:b/>
          <w:sz w:val="28"/>
          <w:szCs w:val="28"/>
        </w:rPr>
        <w:t>第</w:t>
      </w:r>
      <w:r w:rsidR="00250005" w:rsidRPr="003113E5">
        <w:rPr>
          <w:rFonts w:asciiTheme="minorEastAsia" w:eastAsiaTheme="minorEastAsia" w:hAnsiTheme="minorEastAsia" w:hint="eastAsia"/>
          <w:b/>
          <w:sz w:val="28"/>
          <w:szCs w:val="28"/>
        </w:rPr>
        <w:t>十</w:t>
      </w:r>
      <w:r w:rsidRPr="003113E5">
        <w:rPr>
          <w:rFonts w:asciiTheme="minorEastAsia" w:eastAsiaTheme="minorEastAsia" w:hAnsiTheme="minorEastAsia" w:hint="eastAsia"/>
          <w:b/>
          <w:sz w:val="28"/>
          <w:szCs w:val="28"/>
        </w:rPr>
        <w:t xml:space="preserve">条 </w:t>
      </w:r>
      <w:r w:rsidRPr="003113E5">
        <w:rPr>
          <w:rFonts w:asciiTheme="minorEastAsia" w:eastAsiaTheme="minorEastAsia" w:hAnsiTheme="minorEastAsia" w:hint="eastAsia"/>
          <w:sz w:val="28"/>
          <w:szCs w:val="28"/>
        </w:rPr>
        <w:t>交通费</w:t>
      </w:r>
      <w:r w:rsidR="0055066E" w:rsidRPr="003113E5">
        <w:rPr>
          <w:rFonts w:asciiTheme="minorEastAsia" w:eastAsiaTheme="minorEastAsia" w:hAnsiTheme="minorEastAsia" w:hint="eastAsia"/>
          <w:sz w:val="28"/>
          <w:szCs w:val="28"/>
        </w:rPr>
        <w:t>标准规定</w:t>
      </w:r>
    </w:p>
    <w:p w:rsidR="00477641" w:rsidRPr="003113E5" w:rsidRDefault="00C37F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（一）</w:t>
      </w:r>
      <w:r w:rsidR="00477641" w:rsidRPr="003113E5">
        <w:rPr>
          <w:rFonts w:asciiTheme="minorEastAsia" w:eastAsiaTheme="minorEastAsia" w:hAnsiTheme="minorEastAsia" w:hint="eastAsia"/>
          <w:color w:val="000000"/>
          <w:sz w:val="28"/>
          <w:szCs w:val="28"/>
        </w:rPr>
        <w:t>因</w:t>
      </w:r>
      <w:r w:rsidR="00BE4F71" w:rsidRPr="003113E5">
        <w:rPr>
          <w:rFonts w:asciiTheme="minorEastAsia" w:eastAsiaTheme="minorEastAsia" w:hAnsiTheme="minorEastAsia" w:cs="宋体" w:hint="eastAsia"/>
          <w:kern w:val="0"/>
          <w:sz w:val="28"/>
          <w:szCs w:val="28"/>
        </w:rPr>
        <w:t>电信技术</w:t>
      </w:r>
      <w:r w:rsidR="00477641" w:rsidRPr="003113E5">
        <w:rPr>
          <w:rFonts w:asciiTheme="minorEastAsia" w:eastAsiaTheme="minorEastAsia" w:hAnsiTheme="minorEastAsia" w:hint="eastAsia"/>
          <w:color w:val="000000"/>
          <w:sz w:val="28"/>
          <w:szCs w:val="28"/>
        </w:rPr>
        <w:t>业务需要到</w:t>
      </w:r>
      <w:r w:rsidR="00BE4F71" w:rsidRPr="003113E5">
        <w:rPr>
          <w:rFonts w:asciiTheme="minorEastAsia" w:eastAsiaTheme="minorEastAsia" w:hAnsiTheme="minorEastAsia" w:cs="宋体" w:hint="eastAsia"/>
          <w:kern w:val="0"/>
          <w:sz w:val="28"/>
          <w:szCs w:val="28"/>
        </w:rPr>
        <w:t>电信技术</w:t>
      </w:r>
      <w:r w:rsidR="00477641" w:rsidRPr="003113E5">
        <w:rPr>
          <w:rFonts w:asciiTheme="minorEastAsia" w:eastAsiaTheme="minorEastAsia" w:hAnsiTheme="minorEastAsia" w:hint="eastAsia"/>
          <w:color w:val="000000"/>
          <w:sz w:val="28"/>
          <w:szCs w:val="28"/>
        </w:rPr>
        <w:t>所在市以外的地区出差时，应尽量使用最适当和经济的交通工具。可使用交通工具的规定如下：</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418"/>
        <w:gridCol w:w="2268"/>
        <w:gridCol w:w="2077"/>
      </w:tblGrid>
      <w:tr w:rsidR="00477641" w:rsidRPr="003113E5" w:rsidTr="0086308E">
        <w:tc>
          <w:tcPr>
            <w:tcW w:w="1751" w:type="dxa"/>
            <w:vAlign w:val="center"/>
          </w:tcPr>
          <w:p w:rsidR="00477641" w:rsidRPr="003113E5" w:rsidRDefault="00477641" w:rsidP="00DA0E90">
            <w:pPr>
              <w:spacing w:after="60" w:line="360" w:lineRule="auto"/>
              <w:jc w:val="center"/>
              <w:rPr>
                <w:rFonts w:asciiTheme="minorEastAsia" w:eastAsiaTheme="minorEastAsia" w:hAnsiTheme="minorEastAsia"/>
                <w:bCs/>
                <w:color w:val="000000"/>
                <w:sz w:val="28"/>
                <w:szCs w:val="28"/>
              </w:rPr>
            </w:pPr>
            <w:r w:rsidRPr="003113E5">
              <w:rPr>
                <w:rFonts w:asciiTheme="minorEastAsia" w:eastAsiaTheme="minorEastAsia" w:hAnsiTheme="minorEastAsia" w:hint="eastAsia"/>
                <w:bCs/>
                <w:color w:val="000000"/>
                <w:sz w:val="28"/>
                <w:szCs w:val="28"/>
              </w:rPr>
              <w:t>级别</w:t>
            </w:r>
          </w:p>
        </w:tc>
        <w:tc>
          <w:tcPr>
            <w:tcW w:w="1418" w:type="dxa"/>
            <w:vAlign w:val="center"/>
          </w:tcPr>
          <w:p w:rsidR="00477641" w:rsidRPr="003113E5" w:rsidRDefault="00477641" w:rsidP="00DA0E90">
            <w:pPr>
              <w:spacing w:after="60" w:line="360" w:lineRule="auto"/>
              <w:jc w:val="center"/>
              <w:rPr>
                <w:rFonts w:asciiTheme="minorEastAsia" w:eastAsiaTheme="minorEastAsia" w:hAnsiTheme="minorEastAsia"/>
                <w:bCs/>
                <w:color w:val="000000"/>
                <w:sz w:val="28"/>
                <w:szCs w:val="28"/>
              </w:rPr>
            </w:pPr>
            <w:r w:rsidRPr="003113E5">
              <w:rPr>
                <w:rFonts w:asciiTheme="minorEastAsia" w:eastAsiaTheme="minorEastAsia" w:hAnsiTheme="minorEastAsia" w:hint="eastAsia"/>
                <w:bCs/>
                <w:color w:val="000000"/>
                <w:sz w:val="28"/>
                <w:szCs w:val="28"/>
              </w:rPr>
              <w:t>飞机</w:t>
            </w:r>
          </w:p>
        </w:tc>
        <w:tc>
          <w:tcPr>
            <w:tcW w:w="2268" w:type="dxa"/>
            <w:vAlign w:val="center"/>
          </w:tcPr>
          <w:p w:rsidR="00477641" w:rsidRPr="003113E5" w:rsidRDefault="00477641" w:rsidP="00DA0E90">
            <w:pPr>
              <w:spacing w:after="60" w:line="360" w:lineRule="auto"/>
              <w:jc w:val="center"/>
              <w:rPr>
                <w:rFonts w:asciiTheme="minorEastAsia" w:eastAsiaTheme="minorEastAsia" w:hAnsiTheme="minorEastAsia"/>
                <w:bCs/>
                <w:color w:val="000000"/>
                <w:sz w:val="28"/>
                <w:szCs w:val="28"/>
              </w:rPr>
            </w:pPr>
            <w:r w:rsidRPr="003113E5">
              <w:rPr>
                <w:rFonts w:asciiTheme="minorEastAsia" w:eastAsiaTheme="minorEastAsia" w:hAnsiTheme="minorEastAsia" w:hint="eastAsia"/>
                <w:bCs/>
                <w:color w:val="000000"/>
                <w:sz w:val="28"/>
                <w:szCs w:val="28"/>
              </w:rPr>
              <w:t>火车</w:t>
            </w:r>
          </w:p>
        </w:tc>
        <w:tc>
          <w:tcPr>
            <w:tcW w:w="2077" w:type="dxa"/>
            <w:vAlign w:val="center"/>
          </w:tcPr>
          <w:p w:rsidR="00477641" w:rsidRPr="003113E5" w:rsidRDefault="00477641" w:rsidP="00DA0E90">
            <w:pPr>
              <w:spacing w:after="60" w:line="360" w:lineRule="auto"/>
              <w:jc w:val="center"/>
              <w:rPr>
                <w:rFonts w:asciiTheme="minorEastAsia" w:eastAsiaTheme="minorEastAsia" w:hAnsiTheme="minorEastAsia"/>
                <w:bCs/>
                <w:color w:val="000000"/>
                <w:sz w:val="28"/>
                <w:szCs w:val="28"/>
              </w:rPr>
            </w:pPr>
            <w:r w:rsidRPr="003113E5">
              <w:rPr>
                <w:rFonts w:asciiTheme="minorEastAsia" w:eastAsiaTheme="minorEastAsia" w:hAnsiTheme="minorEastAsia" w:hint="eastAsia"/>
                <w:bCs/>
                <w:color w:val="000000"/>
                <w:sz w:val="28"/>
                <w:szCs w:val="28"/>
              </w:rPr>
              <w:t>轮船</w:t>
            </w:r>
          </w:p>
        </w:tc>
      </w:tr>
      <w:tr w:rsidR="00477641" w:rsidRPr="003113E5" w:rsidTr="0086308E">
        <w:tc>
          <w:tcPr>
            <w:tcW w:w="1751" w:type="dxa"/>
            <w:vAlign w:val="center"/>
          </w:tcPr>
          <w:p w:rsidR="00477641" w:rsidRPr="003113E5" w:rsidRDefault="00477641" w:rsidP="00DA0E90">
            <w:pPr>
              <w:spacing w:after="60"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cs="宋体" w:hint="eastAsia"/>
                <w:color w:val="000000"/>
                <w:kern w:val="0"/>
                <w:sz w:val="28"/>
                <w:szCs w:val="28"/>
              </w:rPr>
              <w:t>秘书长</w:t>
            </w:r>
          </w:p>
        </w:tc>
        <w:tc>
          <w:tcPr>
            <w:tcW w:w="1418" w:type="dxa"/>
            <w:vAlign w:val="center"/>
          </w:tcPr>
          <w:p w:rsidR="00477641" w:rsidRPr="003113E5" w:rsidRDefault="00C37F6E" w:rsidP="00DA0E90">
            <w:pPr>
              <w:spacing w:after="60"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头等</w:t>
            </w:r>
            <w:r w:rsidR="00477641" w:rsidRPr="003113E5">
              <w:rPr>
                <w:rFonts w:asciiTheme="minorEastAsia" w:eastAsiaTheme="minorEastAsia" w:hAnsiTheme="minorEastAsia" w:hint="eastAsia"/>
                <w:color w:val="000000"/>
                <w:sz w:val="28"/>
                <w:szCs w:val="28"/>
              </w:rPr>
              <w:t>舱</w:t>
            </w:r>
          </w:p>
        </w:tc>
        <w:tc>
          <w:tcPr>
            <w:tcW w:w="2268" w:type="dxa"/>
            <w:vAlign w:val="center"/>
          </w:tcPr>
          <w:p w:rsidR="00477641" w:rsidRPr="003113E5" w:rsidRDefault="00477641" w:rsidP="00DA0E90">
            <w:pPr>
              <w:spacing w:after="60"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软卧</w:t>
            </w:r>
          </w:p>
        </w:tc>
        <w:tc>
          <w:tcPr>
            <w:tcW w:w="2077" w:type="dxa"/>
            <w:vAlign w:val="center"/>
          </w:tcPr>
          <w:p w:rsidR="00477641" w:rsidRPr="003113E5" w:rsidRDefault="00477641" w:rsidP="00DA0E90">
            <w:pPr>
              <w:spacing w:after="60"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二等舱</w:t>
            </w:r>
          </w:p>
        </w:tc>
      </w:tr>
      <w:tr w:rsidR="00477641" w:rsidRPr="003113E5" w:rsidTr="0086308E">
        <w:trPr>
          <w:trHeight w:val="447"/>
        </w:trPr>
        <w:tc>
          <w:tcPr>
            <w:tcW w:w="1751"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部门总监</w:t>
            </w:r>
          </w:p>
        </w:tc>
        <w:tc>
          <w:tcPr>
            <w:tcW w:w="1418"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经济舱</w:t>
            </w:r>
          </w:p>
        </w:tc>
        <w:tc>
          <w:tcPr>
            <w:tcW w:w="2268"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硬卧/Z列软卧</w:t>
            </w:r>
          </w:p>
        </w:tc>
        <w:tc>
          <w:tcPr>
            <w:tcW w:w="2077" w:type="dxa"/>
            <w:vAlign w:val="center"/>
          </w:tcPr>
          <w:p w:rsidR="00477641" w:rsidRPr="003113E5" w:rsidRDefault="00477641" w:rsidP="00DA0E90">
            <w:pPr>
              <w:spacing w:after="60"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二等舱</w:t>
            </w:r>
          </w:p>
        </w:tc>
      </w:tr>
      <w:tr w:rsidR="00477641" w:rsidRPr="003113E5" w:rsidTr="0086308E">
        <w:tc>
          <w:tcPr>
            <w:tcW w:w="1751"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其它员工</w:t>
            </w:r>
          </w:p>
        </w:tc>
        <w:tc>
          <w:tcPr>
            <w:tcW w:w="1418"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经济舱</w:t>
            </w:r>
          </w:p>
        </w:tc>
        <w:tc>
          <w:tcPr>
            <w:tcW w:w="2268"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硬卧/Z列软卧</w:t>
            </w:r>
          </w:p>
        </w:tc>
        <w:tc>
          <w:tcPr>
            <w:tcW w:w="2077" w:type="dxa"/>
            <w:vAlign w:val="center"/>
          </w:tcPr>
          <w:p w:rsidR="00477641" w:rsidRPr="003113E5" w:rsidRDefault="00477641" w:rsidP="00DA0E90">
            <w:pPr>
              <w:spacing w:after="60" w:line="360" w:lineRule="auto"/>
              <w:jc w:val="center"/>
              <w:rPr>
                <w:rFonts w:asciiTheme="minorEastAsia" w:eastAsiaTheme="minorEastAsia" w:hAnsiTheme="minorEastAsia"/>
                <w:b/>
                <w:i/>
                <w:color w:val="000000"/>
                <w:sz w:val="28"/>
                <w:szCs w:val="28"/>
              </w:rPr>
            </w:pPr>
            <w:r w:rsidRPr="003113E5">
              <w:rPr>
                <w:rFonts w:asciiTheme="minorEastAsia" w:eastAsiaTheme="minorEastAsia" w:hAnsiTheme="minorEastAsia" w:hint="eastAsia"/>
                <w:color w:val="000000"/>
                <w:sz w:val="28"/>
                <w:szCs w:val="28"/>
              </w:rPr>
              <w:t>二、三等舱</w:t>
            </w:r>
          </w:p>
        </w:tc>
      </w:tr>
    </w:tbl>
    <w:p w:rsidR="00477641" w:rsidRPr="003113E5" w:rsidRDefault="00C37F6E" w:rsidP="00C37F6E">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color w:val="000000"/>
          <w:sz w:val="28"/>
          <w:szCs w:val="28"/>
        </w:rPr>
        <w:t>（二）</w:t>
      </w:r>
      <w:r w:rsidR="00477641" w:rsidRPr="003113E5">
        <w:rPr>
          <w:rFonts w:asciiTheme="minorEastAsia" w:eastAsiaTheme="minorEastAsia" w:hAnsiTheme="minorEastAsia" w:hint="eastAsia"/>
          <w:sz w:val="28"/>
          <w:szCs w:val="28"/>
        </w:rPr>
        <w:t>出差期间市内交通费实行限额内实报实销，原则上每人每天限额</w:t>
      </w:r>
      <w:r w:rsidRPr="003113E5">
        <w:rPr>
          <w:rFonts w:asciiTheme="minorEastAsia" w:eastAsiaTheme="minorEastAsia" w:hAnsiTheme="minorEastAsia" w:hint="eastAsia"/>
          <w:sz w:val="28"/>
          <w:szCs w:val="28"/>
        </w:rPr>
        <w:t>60</w:t>
      </w:r>
      <w:r w:rsidR="00477641" w:rsidRPr="003113E5">
        <w:rPr>
          <w:rFonts w:asciiTheme="minorEastAsia" w:eastAsiaTheme="minorEastAsia" w:hAnsiTheme="minorEastAsia" w:hint="eastAsia"/>
          <w:sz w:val="28"/>
          <w:szCs w:val="28"/>
        </w:rPr>
        <w:t>元，总报销限额为</w:t>
      </w:r>
      <w:r w:rsidRPr="003113E5">
        <w:rPr>
          <w:rFonts w:asciiTheme="minorEastAsia" w:eastAsiaTheme="minorEastAsia" w:hAnsiTheme="minorEastAsia" w:hint="eastAsia"/>
          <w:sz w:val="28"/>
          <w:szCs w:val="28"/>
        </w:rPr>
        <w:t>60</w:t>
      </w:r>
      <w:r w:rsidR="00477641" w:rsidRPr="003113E5">
        <w:rPr>
          <w:rFonts w:asciiTheme="minorEastAsia" w:eastAsiaTheme="minorEastAsia" w:hAnsiTheme="minorEastAsia" w:hint="eastAsia"/>
          <w:sz w:val="28"/>
          <w:szCs w:val="28"/>
        </w:rPr>
        <w:t>元/人.天*出差天数。如遇特殊情况，实际发生金额超出报销限额须由秘书长批准后方可报销。出差天数为从到达出差地之日起至离开出差地之日止的天数。</w:t>
      </w:r>
      <w:bookmarkStart w:id="1" w:name="_Toc17625980"/>
    </w:p>
    <w:p w:rsidR="00477641" w:rsidRPr="003113E5" w:rsidRDefault="0055066E" w:rsidP="00477641">
      <w:pPr>
        <w:spacing w:line="360" w:lineRule="auto"/>
        <w:rPr>
          <w:rFonts w:asciiTheme="minorEastAsia" w:eastAsiaTheme="minorEastAsia" w:hAnsiTheme="minorEastAsia"/>
          <w:b/>
          <w:sz w:val="28"/>
          <w:szCs w:val="28"/>
        </w:rPr>
      </w:pPr>
      <w:bookmarkStart w:id="2" w:name="_Toc17625982"/>
      <w:bookmarkEnd w:id="1"/>
      <w:r w:rsidRPr="003113E5">
        <w:rPr>
          <w:rFonts w:asciiTheme="minorEastAsia" w:eastAsiaTheme="minorEastAsia" w:hAnsiTheme="minorEastAsia" w:hint="eastAsia"/>
          <w:b/>
          <w:sz w:val="28"/>
          <w:szCs w:val="28"/>
        </w:rPr>
        <w:t>第十</w:t>
      </w:r>
      <w:r w:rsidR="00250005" w:rsidRPr="003113E5">
        <w:rPr>
          <w:rFonts w:asciiTheme="minorEastAsia" w:eastAsiaTheme="minorEastAsia" w:hAnsiTheme="minorEastAsia" w:hint="eastAsia"/>
          <w:b/>
          <w:sz w:val="28"/>
          <w:szCs w:val="28"/>
        </w:rPr>
        <w:t>一</w:t>
      </w:r>
      <w:r w:rsidRPr="003113E5">
        <w:rPr>
          <w:rFonts w:asciiTheme="minorEastAsia" w:eastAsiaTheme="minorEastAsia" w:hAnsiTheme="minorEastAsia" w:hint="eastAsia"/>
          <w:b/>
          <w:sz w:val="28"/>
          <w:szCs w:val="28"/>
        </w:rPr>
        <w:t>条</w:t>
      </w:r>
      <w:r w:rsidR="00477641" w:rsidRPr="003113E5">
        <w:rPr>
          <w:rFonts w:asciiTheme="minorEastAsia" w:eastAsiaTheme="minorEastAsia" w:hAnsiTheme="minorEastAsia" w:hint="eastAsia"/>
          <w:sz w:val="28"/>
          <w:szCs w:val="28"/>
        </w:rPr>
        <w:t xml:space="preserve"> 会议费及培训费报销规定</w:t>
      </w:r>
      <w:bookmarkEnd w:id="2"/>
    </w:p>
    <w:p w:rsidR="00477641" w:rsidRPr="003113E5" w:rsidRDefault="005506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（一）</w:t>
      </w:r>
      <w:r w:rsidR="00477641" w:rsidRPr="003113E5">
        <w:rPr>
          <w:rFonts w:asciiTheme="minorEastAsia" w:eastAsiaTheme="minorEastAsia" w:hAnsiTheme="minorEastAsia" w:hint="eastAsia"/>
          <w:color w:val="000000"/>
          <w:sz w:val="28"/>
          <w:szCs w:val="28"/>
        </w:rPr>
        <w:t>凡参加会议及各种培训、学习的费用报销需附会议通知或有关文件并经</w:t>
      </w:r>
      <w:r w:rsidRPr="003113E5">
        <w:rPr>
          <w:rFonts w:asciiTheme="minorEastAsia" w:eastAsiaTheme="minorEastAsia" w:hAnsiTheme="minorEastAsia" w:hint="eastAsia"/>
          <w:color w:val="000000"/>
          <w:sz w:val="28"/>
          <w:szCs w:val="28"/>
        </w:rPr>
        <w:t>协会</w:t>
      </w:r>
      <w:r w:rsidR="00477641" w:rsidRPr="003113E5">
        <w:rPr>
          <w:rFonts w:asciiTheme="minorEastAsia" w:eastAsiaTheme="minorEastAsia" w:hAnsiTheme="minorEastAsia" w:hint="eastAsia"/>
          <w:color w:val="000000"/>
          <w:sz w:val="28"/>
          <w:szCs w:val="28"/>
        </w:rPr>
        <w:t>秘书长批准；</w:t>
      </w:r>
    </w:p>
    <w:p w:rsidR="00477641" w:rsidRPr="003113E5" w:rsidRDefault="005506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w:t>
      </w:r>
      <w:r w:rsidR="00477641" w:rsidRPr="003113E5">
        <w:rPr>
          <w:rFonts w:asciiTheme="minorEastAsia" w:eastAsiaTheme="minorEastAsia" w:hAnsiTheme="minorEastAsia" w:hint="eastAsia"/>
          <w:color w:val="000000"/>
          <w:sz w:val="28"/>
          <w:szCs w:val="28"/>
        </w:rPr>
        <w:t>会议通知中注明统一安排食宿的，食宿费用不享受</w:t>
      </w:r>
      <w:r w:rsidRPr="003113E5">
        <w:rPr>
          <w:rFonts w:asciiTheme="minorEastAsia" w:eastAsiaTheme="minorEastAsia" w:hAnsiTheme="minorEastAsia" w:hint="eastAsia"/>
          <w:color w:val="000000"/>
          <w:sz w:val="28"/>
          <w:szCs w:val="28"/>
        </w:rPr>
        <w:t>协会</w:t>
      </w:r>
      <w:r w:rsidR="00477641" w:rsidRPr="003113E5">
        <w:rPr>
          <w:rFonts w:asciiTheme="minorEastAsia" w:eastAsiaTheme="minorEastAsia" w:hAnsiTheme="minorEastAsia" w:hint="eastAsia"/>
          <w:color w:val="000000"/>
          <w:sz w:val="28"/>
          <w:szCs w:val="28"/>
        </w:rPr>
        <w:t>规定标准的报销政策；</w:t>
      </w:r>
    </w:p>
    <w:p w:rsidR="00477641" w:rsidRPr="003113E5" w:rsidRDefault="0055066E" w:rsidP="00477641">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color w:val="000000"/>
          <w:sz w:val="28"/>
          <w:szCs w:val="28"/>
        </w:rPr>
        <w:t>（三）</w:t>
      </w:r>
      <w:r w:rsidR="00477641" w:rsidRPr="003113E5">
        <w:rPr>
          <w:rFonts w:asciiTheme="minorEastAsia" w:eastAsiaTheme="minorEastAsia" w:hAnsiTheme="minorEastAsia" w:hint="eastAsia"/>
          <w:sz w:val="28"/>
          <w:szCs w:val="28"/>
        </w:rPr>
        <w:t>会议通知中注明不包括食宿的，</w:t>
      </w:r>
      <w:bookmarkStart w:id="3" w:name="_Toc17625984"/>
      <w:r w:rsidR="00477641" w:rsidRPr="003113E5">
        <w:rPr>
          <w:rFonts w:asciiTheme="minorEastAsia" w:eastAsiaTheme="minorEastAsia" w:hAnsiTheme="minorEastAsia" w:hint="eastAsia"/>
          <w:sz w:val="28"/>
          <w:szCs w:val="28"/>
        </w:rPr>
        <w:t>食宿费用按本规定“出差开支标准及报销程序”规定予以报销、享受补助。</w:t>
      </w:r>
      <w:bookmarkStart w:id="4" w:name="_Toc17625983"/>
    </w:p>
    <w:bookmarkEnd w:id="4"/>
    <w:p w:rsidR="00477641" w:rsidRPr="003113E5" w:rsidRDefault="0055066E" w:rsidP="00477641">
      <w:pPr>
        <w:spacing w:line="360" w:lineRule="auto"/>
        <w:rPr>
          <w:rFonts w:asciiTheme="minorEastAsia" w:eastAsiaTheme="minorEastAsia" w:hAnsiTheme="minorEastAsia"/>
          <w:b/>
          <w:sz w:val="28"/>
          <w:szCs w:val="28"/>
        </w:rPr>
      </w:pPr>
      <w:r w:rsidRPr="003113E5">
        <w:rPr>
          <w:rFonts w:asciiTheme="minorEastAsia" w:eastAsiaTheme="minorEastAsia" w:hAnsiTheme="minorEastAsia" w:hint="eastAsia"/>
          <w:b/>
          <w:sz w:val="28"/>
          <w:szCs w:val="28"/>
        </w:rPr>
        <w:t>第十</w:t>
      </w:r>
      <w:r w:rsidR="00250005" w:rsidRPr="003113E5">
        <w:rPr>
          <w:rFonts w:asciiTheme="minorEastAsia" w:eastAsiaTheme="minorEastAsia" w:hAnsiTheme="minorEastAsia" w:hint="eastAsia"/>
          <w:b/>
          <w:sz w:val="28"/>
          <w:szCs w:val="28"/>
        </w:rPr>
        <w:t>二</w:t>
      </w:r>
      <w:r w:rsidRPr="003113E5">
        <w:rPr>
          <w:rFonts w:asciiTheme="minorEastAsia" w:eastAsiaTheme="minorEastAsia" w:hAnsiTheme="minorEastAsia" w:hint="eastAsia"/>
          <w:b/>
          <w:sz w:val="28"/>
          <w:szCs w:val="28"/>
        </w:rPr>
        <w:t xml:space="preserve">条 </w:t>
      </w:r>
      <w:r w:rsidR="00477641" w:rsidRPr="003113E5">
        <w:rPr>
          <w:rFonts w:asciiTheme="minorEastAsia" w:eastAsiaTheme="minorEastAsia" w:hAnsiTheme="minorEastAsia" w:hint="eastAsia"/>
          <w:sz w:val="28"/>
          <w:szCs w:val="28"/>
        </w:rPr>
        <w:t>市内交通费</w:t>
      </w:r>
      <w:bookmarkEnd w:id="3"/>
      <w:r w:rsidRPr="003113E5">
        <w:rPr>
          <w:rFonts w:asciiTheme="minorEastAsia" w:eastAsiaTheme="minorEastAsia" w:hAnsiTheme="minorEastAsia" w:hint="eastAsia"/>
          <w:sz w:val="28"/>
          <w:szCs w:val="28"/>
        </w:rPr>
        <w:t>标准规定</w:t>
      </w:r>
    </w:p>
    <w:p w:rsidR="00477641" w:rsidRPr="003113E5" w:rsidRDefault="00477641"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（一）在工作时间内因公外出办事发生的市内交通费（含出租车费）经秘书长确认后可予以报销。</w:t>
      </w:r>
    </w:p>
    <w:p w:rsidR="00477641" w:rsidRPr="003113E5" w:rsidRDefault="0055066E"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w:t>
      </w:r>
      <w:r w:rsidR="00477641" w:rsidRPr="003113E5">
        <w:rPr>
          <w:rFonts w:asciiTheme="minorEastAsia" w:eastAsiaTheme="minorEastAsia" w:hAnsiTheme="minorEastAsia" w:hint="eastAsia"/>
          <w:color w:val="000000"/>
          <w:sz w:val="28"/>
          <w:szCs w:val="28"/>
        </w:rPr>
        <w:t>在工作期间以外、节假日等非工作期间的发生市内交通费原则上不予报销。</w:t>
      </w:r>
    </w:p>
    <w:p w:rsidR="00477641" w:rsidRPr="003113E5" w:rsidRDefault="0055066E" w:rsidP="00477641">
      <w:pPr>
        <w:spacing w:line="360" w:lineRule="auto"/>
        <w:rPr>
          <w:rFonts w:asciiTheme="minorEastAsia" w:eastAsiaTheme="minorEastAsia" w:hAnsiTheme="minorEastAsia"/>
          <w:sz w:val="28"/>
          <w:szCs w:val="28"/>
        </w:rPr>
      </w:pPr>
      <w:r w:rsidRPr="003113E5">
        <w:rPr>
          <w:rFonts w:asciiTheme="minorEastAsia" w:eastAsiaTheme="minorEastAsia" w:hAnsiTheme="minorEastAsia" w:hint="eastAsia"/>
          <w:color w:val="000000"/>
          <w:sz w:val="28"/>
          <w:szCs w:val="28"/>
        </w:rPr>
        <w:t>（三）</w:t>
      </w:r>
      <w:r w:rsidR="00477641" w:rsidRPr="003113E5">
        <w:rPr>
          <w:rFonts w:asciiTheme="minorEastAsia" w:eastAsiaTheme="minorEastAsia" w:hAnsiTheme="minorEastAsia" w:hint="eastAsia"/>
          <w:sz w:val="28"/>
          <w:szCs w:val="28"/>
        </w:rPr>
        <w:t>因业务需要发生的市内交通费须依原始发票报销。市内交通费报销时，必须填写“报销单”。</w:t>
      </w:r>
      <w:bookmarkStart w:id="5" w:name="_Toc17625985"/>
    </w:p>
    <w:p w:rsidR="00C662E6" w:rsidRPr="003113E5" w:rsidRDefault="00477641" w:rsidP="00C662E6">
      <w:pPr>
        <w:spacing w:line="360" w:lineRule="auto"/>
        <w:rPr>
          <w:rFonts w:asciiTheme="minorEastAsia" w:eastAsiaTheme="minorEastAsia" w:hAnsiTheme="minorEastAsia"/>
          <w:sz w:val="28"/>
          <w:szCs w:val="28"/>
        </w:rPr>
      </w:pPr>
      <w:r w:rsidRPr="003113E5">
        <w:rPr>
          <w:rFonts w:asciiTheme="minorEastAsia" w:eastAsiaTheme="minorEastAsia" w:hAnsiTheme="minorEastAsia" w:cs="宋体" w:hint="eastAsia"/>
          <w:kern w:val="0"/>
          <w:sz w:val="28"/>
          <w:szCs w:val="28"/>
        </w:rPr>
        <w:t>（四）报销时若粘单上所要粘贴的为多张发票单据，报销人须按金额由低到</w:t>
      </w:r>
    </w:p>
    <w:p w:rsidR="00477641" w:rsidRPr="003113E5" w:rsidRDefault="00477641" w:rsidP="00477641">
      <w:pPr>
        <w:spacing w:line="360" w:lineRule="auto"/>
        <w:rPr>
          <w:rFonts w:asciiTheme="minorEastAsia" w:eastAsiaTheme="minorEastAsia" w:hAnsiTheme="minorEastAsia" w:cs="宋体"/>
          <w:kern w:val="0"/>
          <w:sz w:val="28"/>
          <w:szCs w:val="28"/>
        </w:rPr>
      </w:pPr>
      <w:r w:rsidRPr="003113E5">
        <w:rPr>
          <w:rFonts w:asciiTheme="minorEastAsia" w:eastAsiaTheme="minorEastAsia" w:hAnsiTheme="minorEastAsia" w:cs="宋体" w:hint="eastAsia"/>
          <w:kern w:val="0"/>
          <w:sz w:val="28"/>
          <w:szCs w:val="28"/>
        </w:rPr>
        <w:t>高顺序粘贴，以便财务核算。</w:t>
      </w:r>
    </w:p>
    <w:p w:rsidR="00C662E6" w:rsidRPr="003113E5" w:rsidRDefault="00477641" w:rsidP="00477641">
      <w:pPr>
        <w:spacing w:line="360" w:lineRule="auto"/>
        <w:rPr>
          <w:rFonts w:asciiTheme="minorEastAsia" w:eastAsiaTheme="minorEastAsia" w:hAnsiTheme="minorEastAsia"/>
          <w:sz w:val="28"/>
          <w:szCs w:val="28"/>
        </w:rPr>
      </w:pPr>
      <w:r w:rsidRPr="003113E5">
        <w:rPr>
          <w:rFonts w:asciiTheme="minorEastAsia" w:eastAsiaTheme="minorEastAsia" w:hAnsiTheme="minorEastAsia" w:cs="宋体" w:hint="eastAsia"/>
          <w:kern w:val="0"/>
          <w:sz w:val="28"/>
          <w:szCs w:val="28"/>
        </w:rPr>
        <w:t>（五）</w:t>
      </w:r>
      <w:r w:rsidR="00C662E6" w:rsidRPr="003113E5">
        <w:rPr>
          <w:rFonts w:asciiTheme="minorEastAsia" w:eastAsiaTheme="minorEastAsia" w:hAnsiTheme="minorEastAsia" w:cs="宋体" w:hint="eastAsia"/>
          <w:kern w:val="0"/>
          <w:sz w:val="28"/>
          <w:szCs w:val="28"/>
        </w:rPr>
        <w:t>市内交通费</w:t>
      </w:r>
      <w:r w:rsidR="00C662E6" w:rsidRPr="003113E5">
        <w:rPr>
          <w:rFonts w:asciiTheme="minorEastAsia" w:eastAsiaTheme="minorEastAsia" w:hAnsiTheme="minorEastAsia" w:hint="eastAsia"/>
          <w:sz w:val="28"/>
          <w:szCs w:val="28"/>
        </w:rPr>
        <w:t>实行限额内实报实销政策，即实际支出低于限额标准按实报销。</w:t>
      </w:r>
      <w:r w:rsidR="00C662E6" w:rsidRPr="003113E5">
        <w:rPr>
          <w:rFonts w:asciiTheme="minorEastAsia" w:eastAsiaTheme="minorEastAsia" w:hAnsiTheme="minorEastAsia" w:cs="宋体" w:hint="eastAsia"/>
          <w:kern w:val="0"/>
          <w:sz w:val="28"/>
          <w:szCs w:val="28"/>
        </w:rPr>
        <w:t>市内交通费</w:t>
      </w:r>
      <w:r w:rsidR="00C662E6" w:rsidRPr="003113E5">
        <w:rPr>
          <w:rFonts w:asciiTheme="minorEastAsia" w:eastAsiaTheme="minorEastAsia" w:hAnsiTheme="minorEastAsia" w:hint="eastAsia"/>
          <w:sz w:val="28"/>
          <w:szCs w:val="28"/>
        </w:rPr>
        <w:t>超标的，应由秘书长在超标单据上签字认可，否则，超标部分不予报销。</w:t>
      </w:r>
    </w:p>
    <w:p w:rsidR="00477641" w:rsidRPr="003113E5" w:rsidRDefault="00477641"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cs="宋体" w:hint="eastAsia"/>
          <w:kern w:val="0"/>
          <w:sz w:val="28"/>
          <w:szCs w:val="28"/>
        </w:rPr>
        <w:t>市内交通费</w:t>
      </w:r>
      <w:r w:rsidRPr="003113E5">
        <w:rPr>
          <w:rFonts w:asciiTheme="minorEastAsia" w:eastAsiaTheme="minorEastAsia" w:hAnsiTheme="minorEastAsia" w:hint="eastAsia"/>
          <w:sz w:val="28"/>
          <w:szCs w:val="28"/>
        </w:rPr>
        <w:t>报销标准</w:t>
      </w:r>
      <w:r w:rsidRPr="003113E5">
        <w:rPr>
          <w:rFonts w:asciiTheme="minorEastAsia" w:eastAsiaTheme="minorEastAsia" w:hAnsiTheme="minorEastAsia" w:hint="eastAsia"/>
          <w:color w:val="000000"/>
          <w:sz w:val="28"/>
          <w:szCs w:val="28"/>
        </w:rPr>
        <w:t>：</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4019"/>
      </w:tblGrid>
      <w:tr w:rsidR="00477641" w:rsidRPr="003113E5" w:rsidTr="00DA0E90">
        <w:trPr>
          <w:cantSplit/>
        </w:trPr>
        <w:tc>
          <w:tcPr>
            <w:tcW w:w="3829" w:type="dxa"/>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级别</w:t>
            </w:r>
          </w:p>
        </w:tc>
        <w:tc>
          <w:tcPr>
            <w:tcW w:w="4019" w:type="dxa"/>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市内交通费标准</w:t>
            </w:r>
          </w:p>
        </w:tc>
      </w:tr>
      <w:tr w:rsidR="00477641" w:rsidRPr="003113E5" w:rsidTr="00DA0E90">
        <w:trPr>
          <w:trHeight w:val="425"/>
        </w:trPr>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秘书长</w:t>
            </w:r>
          </w:p>
        </w:tc>
        <w:tc>
          <w:tcPr>
            <w:tcW w:w="4019" w:type="dxa"/>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实报实销</w:t>
            </w:r>
          </w:p>
        </w:tc>
      </w:tr>
      <w:tr w:rsidR="0055066E" w:rsidRPr="003113E5" w:rsidTr="00DA0E90">
        <w:trPr>
          <w:trHeight w:val="425"/>
        </w:trPr>
        <w:tc>
          <w:tcPr>
            <w:tcW w:w="3829" w:type="dxa"/>
            <w:vAlign w:val="center"/>
          </w:tcPr>
          <w:p w:rsidR="0055066E" w:rsidRPr="003113E5" w:rsidRDefault="0055066E"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副秘书长</w:t>
            </w:r>
          </w:p>
        </w:tc>
        <w:tc>
          <w:tcPr>
            <w:tcW w:w="4019" w:type="dxa"/>
          </w:tcPr>
          <w:p w:rsidR="0055066E" w:rsidRPr="003113E5" w:rsidRDefault="0055066E"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1200元/月</w:t>
            </w:r>
          </w:p>
        </w:tc>
      </w:tr>
      <w:tr w:rsidR="00477641" w:rsidRPr="003113E5" w:rsidTr="00DA0E90">
        <w:trPr>
          <w:trHeight w:val="411"/>
        </w:trPr>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部门总监</w:t>
            </w:r>
          </w:p>
        </w:tc>
        <w:tc>
          <w:tcPr>
            <w:tcW w:w="4019" w:type="dxa"/>
          </w:tcPr>
          <w:p w:rsidR="00477641" w:rsidRPr="003113E5" w:rsidRDefault="0055066E" w:rsidP="0055066E">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1000元/月</w:t>
            </w:r>
          </w:p>
        </w:tc>
      </w:tr>
      <w:tr w:rsidR="00477641" w:rsidRPr="003113E5" w:rsidTr="00DA0E90">
        <w:tc>
          <w:tcPr>
            <w:tcW w:w="3829" w:type="dxa"/>
            <w:vAlign w:val="center"/>
          </w:tcPr>
          <w:p w:rsidR="00477641" w:rsidRPr="003113E5" w:rsidRDefault="00477641"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其他员工</w:t>
            </w:r>
          </w:p>
        </w:tc>
        <w:tc>
          <w:tcPr>
            <w:tcW w:w="4019" w:type="dxa"/>
          </w:tcPr>
          <w:p w:rsidR="00477641" w:rsidRPr="003113E5" w:rsidRDefault="0055066E" w:rsidP="00DA0E90">
            <w:pPr>
              <w:spacing w:line="360" w:lineRule="auto"/>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6</w:t>
            </w:r>
            <w:r w:rsidR="00477641" w:rsidRPr="003113E5">
              <w:rPr>
                <w:rFonts w:asciiTheme="minorEastAsia" w:eastAsiaTheme="minorEastAsia" w:hAnsiTheme="minorEastAsia" w:hint="eastAsia"/>
                <w:color w:val="000000"/>
                <w:sz w:val="28"/>
                <w:szCs w:val="28"/>
              </w:rPr>
              <w:t>00元/月</w:t>
            </w:r>
          </w:p>
        </w:tc>
      </w:tr>
    </w:tbl>
    <w:p w:rsidR="00477641" w:rsidRPr="003113E5" w:rsidRDefault="00C662E6" w:rsidP="00477641">
      <w:pPr>
        <w:spacing w:line="360" w:lineRule="auto"/>
        <w:rPr>
          <w:rFonts w:asciiTheme="minorEastAsia" w:eastAsiaTheme="minorEastAsia" w:hAnsiTheme="minorEastAsia"/>
          <w:b/>
          <w:sz w:val="28"/>
          <w:szCs w:val="28"/>
        </w:rPr>
      </w:pPr>
      <w:r w:rsidRPr="003113E5">
        <w:rPr>
          <w:rFonts w:asciiTheme="minorEastAsia" w:eastAsiaTheme="minorEastAsia" w:hAnsiTheme="minorEastAsia" w:hint="eastAsia"/>
          <w:b/>
          <w:sz w:val="28"/>
          <w:szCs w:val="28"/>
        </w:rPr>
        <w:t>第</w:t>
      </w:r>
      <w:r w:rsidR="00477641" w:rsidRPr="003113E5">
        <w:rPr>
          <w:rFonts w:asciiTheme="minorEastAsia" w:eastAsiaTheme="minorEastAsia" w:hAnsiTheme="minorEastAsia" w:hint="eastAsia"/>
          <w:b/>
          <w:sz w:val="28"/>
          <w:szCs w:val="28"/>
        </w:rPr>
        <w:t>十</w:t>
      </w:r>
      <w:r w:rsidR="00250005" w:rsidRPr="003113E5">
        <w:rPr>
          <w:rFonts w:asciiTheme="minorEastAsia" w:eastAsiaTheme="minorEastAsia" w:hAnsiTheme="minorEastAsia" w:hint="eastAsia"/>
          <w:b/>
          <w:sz w:val="28"/>
          <w:szCs w:val="28"/>
        </w:rPr>
        <w:t>三</w:t>
      </w:r>
      <w:r w:rsidR="00477641" w:rsidRPr="003113E5">
        <w:rPr>
          <w:rFonts w:asciiTheme="minorEastAsia" w:eastAsiaTheme="minorEastAsia" w:hAnsiTheme="minorEastAsia" w:hint="eastAsia"/>
          <w:b/>
          <w:sz w:val="28"/>
          <w:szCs w:val="28"/>
        </w:rPr>
        <w:t xml:space="preserve">条 </w:t>
      </w:r>
      <w:r w:rsidR="00477641" w:rsidRPr="003113E5">
        <w:rPr>
          <w:rFonts w:asciiTheme="minorEastAsia" w:eastAsiaTheme="minorEastAsia" w:hAnsiTheme="minorEastAsia" w:hint="eastAsia"/>
          <w:sz w:val="28"/>
          <w:szCs w:val="28"/>
        </w:rPr>
        <w:t>业务招待费报销规定</w:t>
      </w:r>
      <w:bookmarkEnd w:id="5"/>
    </w:p>
    <w:p w:rsidR="00477641" w:rsidRPr="003113E5" w:rsidRDefault="00C662E6"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（一）</w:t>
      </w:r>
      <w:r w:rsidR="00477641" w:rsidRPr="003113E5">
        <w:rPr>
          <w:rFonts w:asciiTheme="minorEastAsia" w:eastAsiaTheme="minorEastAsia" w:hAnsiTheme="minorEastAsia" w:hint="eastAsia"/>
          <w:color w:val="000000"/>
          <w:sz w:val="28"/>
          <w:szCs w:val="28"/>
        </w:rPr>
        <w:t>因业务需要与客户发生的礼品及招待费支出必须经审批责任人批准后，</w:t>
      </w:r>
      <w:proofErr w:type="gramStart"/>
      <w:r w:rsidR="00477641" w:rsidRPr="003113E5">
        <w:rPr>
          <w:rFonts w:asciiTheme="minorEastAsia" w:eastAsiaTheme="minorEastAsia" w:hAnsiTheme="minorEastAsia" w:hint="eastAsia"/>
          <w:color w:val="000000"/>
          <w:sz w:val="28"/>
          <w:szCs w:val="28"/>
        </w:rPr>
        <w:t>凭相关</w:t>
      </w:r>
      <w:proofErr w:type="gramEnd"/>
      <w:r w:rsidR="00477641" w:rsidRPr="003113E5">
        <w:rPr>
          <w:rFonts w:asciiTheme="minorEastAsia" w:eastAsiaTheme="minorEastAsia" w:hAnsiTheme="minorEastAsia" w:hint="eastAsia"/>
          <w:color w:val="000000"/>
          <w:sz w:val="28"/>
          <w:szCs w:val="28"/>
        </w:rPr>
        <w:t>原始发票实报实销。</w:t>
      </w:r>
    </w:p>
    <w:p w:rsidR="00477641" w:rsidRPr="003113E5" w:rsidRDefault="00C662E6"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（二）</w:t>
      </w:r>
      <w:r w:rsidR="00477641" w:rsidRPr="003113E5">
        <w:rPr>
          <w:rFonts w:asciiTheme="minorEastAsia" w:eastAsiaTheme="minorEastAsia" w:hAnsiTheme="minorEastAsia" w:hint="eastAsia"/>
          <w:color w:val="000000"/>
          <w:sz w:val="28"/>
          <w:szCs w:val="28"/>
        </w:rPr>
        <w:t>凡各部门发生的公务餐费、业务招待费（含礼品）等，报销时必须填写</w:t>
      </w:r>
      <w:r w:rsidR="00477641" w:rsidRPr="003113E5">
        <w:rPr>
          <w:rFonts w:asciiTheme="minorEastAsia" w:eastAsiaTheme="minorEastAsia" w:hAnsiTheme="minorEastAsia" w:hint="eastAsia"/>
          <w:sz w:val="28"/>
          <w:szCs w:val="28"/>
        </w:rPr>
        <w:t>“报销单”</w:t>
      </w:r>
      <w:r w:rsidR="00477641" w:rsidRPr="003113E5">
        <w:rPr>
          <w:rFonts w:asciiTheme="minorEastAsia" w:eastAsiaTheme="minorEastAsia" w:hAnsiTheme="minorEastAsia" w:hint="eastAsia"/>
          <w:color w:val="000000"/>
          <w:sz w:val="28"/>
          <w:szCs w:val="28"/>
        </w:rPr>
        <w:t>，注明用餐时间、地点、金额、参与人等，由秘书长审批签字。</w:t>
      </w:r>
      <w:r w:rsidR="00477641" w:rsidRPr="003113E5" w:rsidDel="00360382">
        <w:rPr>
          <w:rFonts w:asciiTheme="minorEastAsia" w:eastAsiaTheme="minorEastAsia" w:hAnsiTheme="minorEastAsia" w:hint="eastAsia"/>
          <w:color w:val="000000"/>
          <w:sz w:val="28"/>
          <w:szCs w:val="28"/>
        </w:rPr>
        <w:t xml:space="preserve"> </w:t>
      </w:r>
    </w:p>
    <w:p w:rsidR="00477641" w:rsidRPr="003113E5" w:rsidRDefault="00C662E6" w:rsidP="00477641">
      <w:pPr>
        <w:spacing w:line="360" w:lineRule="auto"/>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（三）</w:t>
      </w:r>
      <w:r w:rsidR="00477641" w:rsidRPr="003113E5">
        <w:rPr>
          <w:rFonts w:asciiTheme="minorEastAsia" w:eastAsiaTheme="minorEastAsia" w:hAnsiTheme="minorEastAsia" w:hint="eastAsia"/>
          <w:color w:val="000000"/>
          <w:sz w:val="28"/>
          <w:szCs w:val="28"/>
        </w:rPr>
        <w:t>出差期间确因工作需要发生的业务招待费报销遵照以上规定办理。</w:t>
      </w:r>
    </w:p>
    <w:p w:rsidR="00477641" w:rsidRPr="003113E5" w:rsidRDefault="00C662E6" w:rsidP="00477641">
      <w:pPr>
        <w:spacing w:line="360" w:lineRule="auto"/>
        <w:rPr>
          <w:rFonts w:asciiTheme="minorEastAsia" w:eastAsiaTheme="minorEastAsia" w:hAnsiTheme="minorEastAsia"/>
          <w:b/>
          <w:sz w:val="28"/>
          <w:szCs w:val="28"/>
        </w:rPr>
      </w:pPr>
      <w:r w:rsidRPr="003113E5">
        <w:rPr>
          <w:rFonts w:asciiTheme="minorEastAsia" w:eastAsiaTheme="minorEastAsia" w:hAnsiTheme="minorEastAsia" w:hint="eastAsia"/>
          <w:b/>
          <w:sz w:val="28"/>
          <w:szCs w:val="28"/>
        </w:rPr>
        <w:t>第十</w:t>
      </w:r>
      <w:r w:rsidR="00250005" w:rsidRPr="003113E5">
        <w:rPr>
          <w:rFonts w:asciiTheme="minorEastAsia" w:eastAsiaTheme="minorEastAsia" w:hAnsiTheme="minorEastAsia" w:hint="eastAsia"/>
          <w:b/>
          <w:sz w:val="28"/>
          <w:szCs w:val="28"/>
        </w:rPr>
        <w:t>四</w:t>
      </w:r>
      <w:r w:rsidRPr="003113E5">
        <w:rPr>
          <w:rFonts w:asciiTheme="minorEastAsia" w:eastAsiaTheme="minorEastAsia" w:hAnsiTheme="minorEastAsia" w:hint="eastAsia"/>
          <w:b/>
          <w:sz w:val="28"/>
          <w:szCs w:val="28"/>
        </w:rPr>
        <w:t xml:space="preserve">条 </w:t>
      </w:r>
      <w:r w:rsidR="00477641" w:rsidRPr="003113E5">
        <w:rPr>
          <w:rFonts w:asciiTheme="minorEastAsia" w:eastAsiaTheme="minorEastAsia" w:hAnsiTheme="minorEastAsia" w:hint="eastAsia"/>
          <w:color w:val="000000"/>
          <w:sz w:val="28"/>
          <w:szCs w:val="28"/>
        </w:rPr>
        <w:t xml:space="preserve"> </w:t>
      </w:r>
      <w:r w:rsidRPr="003113E5">
        <w:rPr>
          <w:rFonts w:asciiTheme="minorEastAsia" w:eastAsiaTheme="minorEastAsia" w:hAnsiTheme="minorEastAsia" w:hint="eastAsia"/>
          <w:color w:val="000000"/>
          <w:sz w:val="28"/>
          <w:szCs w:val="28"/>
        </w:rPr>
        <w:t>协会</w:t>
      </w:r>
      <w:r w:rsidR="00477641" w:rsidRPr="003113E5">
        <w:rPr>
          <w:rFonts w:asciiTheme="minorEastAsia" w:eastAsiaTheme="minorEastAsia" w:hAnsiTheme="minorEastAsia" w:hint="eastAsia"/>
          <w:color w:val="000000"/>
          <w:sz w:val="28"/>
          <w:szCs w:val="28"/>
        </w:rPr>
        <w:t>外聘人员的工资、保险和福利待遇由</w:t>
      </w:r>
      <w:r w:rsidRPr="003113E5">
        <w:rPr>
          <w:rFonts w:asciiTheme="minorEastAsia" w:eastAsiaTheme="minorEastAsia" w:hAnsiTheme="minorEastAsia" w:hint="eastAsia"/>
          <w:color w:val="000000"/>
          <w:sz w:val="28"/>
          <w:szCs w:val="28"/>
        </w:rPr>
        <w:t>协会</w:t>
      </w:r>
      <w:r w:rsidR="00477641" w:rsidRPr="003113E5">
        <w:rPr>
          <w:rFonts w:asciiTheme="minorEastAsia" w:eastAsiaTheme="minorEastAsia" w:hAnsiTheme="minorEastAsia" w:hint="eastAsia"/>
          <w:color w:val="000000"/>
          <w:sz w:val="28"/>
          <w:szCs w:val="28"/>
        </w:rPr>
        <w:t>承担并按国家相关规定执行。</w:t>
      </w:r>
    </w:p>
    <w:p w:rsidR="00C662E6" w:rsidRPr="003113E5" w:rsidRDefault="00C662E6" w:rsidP="00C662E6">
      <w:pPr>
        <w:rPr>
          <w:rFonts w:asciiTheme="minorEastAsia" w:eastAsiaTheme="minorEastAsia" w:hAnsiTheme="minorEastAsia"/>
          <w:sz w:val="28"/>
          <w:szCs w:val="28"/>
        </w:rPr>
      </w:pPr>
    </w:p>
    <w:p w:rsidR="00C662E6" w:rsidRPr="003113E5" w:rsidRDefault="00C662E6" w:rsidP="00C662E6">
      <w:pPr>
        <w:spacing w:line="360" w:lineRule="auto"/>
        <w:ind w:leftChars="-2" w:left="-4"/>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第</w:t>
      </w:r>
      <w:r w:rsidR="00F72C57" w:rsidRPr="003113E5">
        <w:rPr>
          <w:rFonts w:asciiTheme="minorEastAsia" w:eastAsiaTheme="minorEastAsia" w:hAnsiTheme="minorEastAsia" w:hint="eastAsia"/>
          <w:color w:val="000000"/>
          <w:sz w:val="28"/>
          <w:szCs w:val="28"/>
        </w:rPr>
        <w:t>六</w:t>
      </w:r>
      <w:r w:rsidRPr="003113E5">
        <w:rPr>
          <w:rFonts w:asciiTheme="minorEastAsia" w:eastAsiaTheme="minorEastAsia" w:hAnsiTheme="minorEastAsia" w:hint="eastAsia"/>
          <w:color w:val="000000"/>
          <w:sz w:val="28"/>
          <w:szCs w:val="28"/>
        </w:rPr>
        <w:t>章</w:t>
      </w:r>
      <w:r w:rsidR="00250005" w:rsidRPr="003113E5">
        <w:rPr>
          <w:rFonts w:asciiTheme="minorEastAsia" w:eastAsiaTheme="minorEastAsia" w:hAnsiTheme="minorEastAsia" w:hint="eastAsia"/>
          <w:color w:val="000000"/>
          <w:sz w:val="28"/>
          <w:szCs w:val="28"/>
        </w:rPr>
        <w:t xml:space="preserve"> </w:t>
      </w:r>
      <w:r w:rsidRPr="003113E5">
        <w:rPr>
          <w:rFonts w:asciiTheme="minorEastAsia" w:eastAsiaTheme="minorEastAsia" w:hAnsiTheme="minorEastAsia"/>
          <w:color w:val="000000"/>
          <w:sz w:val="28"/>
          <w:szCs w:val="28"/>
        </w:rPr>
        <w:t>请款</w:t>
      </w:r>
      <w:r w:rsidRPr="003113E5">
        <w:rPr>
          <w:rFonts w:asciiTheme="minorEastAsia" w:eastAsiaTheme="minorEastAsia" w:hAnsiTheme="minorEastAsia" w:hint="eastAsia"/>
          <w:color w:val="000000"/>
          <w:sz w:val="28"/>
          <w:szCs w:val="28"/>
        </w:rPr>
        <w:t>报销的</w:t>
      </w:r>
      <w:r w:rsidR="00250005" w:rsidRPr="003113E5">
        <w:rPr>
          <w:rFonts w:asciiTheme="minorEastAsia" w:eastAsiaTheme="minorEastAsia" w:hAnsiTheme="minorEastAsia" w:hint="eastAsia"/>
          <w:color w:val="000000"/>
          <w:sz w:val="28"/>
          <w:szCs w:val="28"/>
        </w:rPr>
        <w:t>时间</w:t>
      </w:r>
      <w:r w:rsidRPr="003113E5">
        <w:rPr>
          <w:rFonts w:asciiTheme="minorEastAsia" w:eastAsiaTheme="minorEastAsia" w:hAnsiTheme="minorEastAsia" w:hint="eastAsia"/>
          <w:color w:val="000000"/>
          <w:sz w:val="28"/>
          <w:szCs w:val="28"/>
        </w:rPr>
        <w:t>规定</w:t>
      </w:r>
    </w:p>
    <w:p w:rsidR="00250005" w:rsidRPr="003113E5" w:rsidRDefault="00250005" w:rsidP="0025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olor w:val="000000"/>
          <w:sz w:val="28"/>
          <w:szCs w:val="28"/>
        </w:rPr>
      </w:pPr>
      <w:r w:rsidRPr="003113E5">
        <w:rPr>
          <w:rFonts w:asciiTheme="minorEastAsia" w:eastAsiaTheme="minorEastAsia" w:hAnsiTheme="minorEastAsia" w:hint="eastAsia"/>
          <w:b/>
          <w:sz w:val="28"/>
          <w:szCs w:val="28"/>
        </w:rPr>
        <w:t xml:space="preserve">第十五条 </w:t>
      </w:r>
      <w:r w:rsidRPr="003113E5">
        <w:rPr>
          <w:rFonts w:asciiTheme="minorEastAsia" w:eastAsiaTheme="minorEastAsia" w:hAnsiTheme="minorEastAsia"/>
          <w:color w:val="000000"/>
          <w:sz w:val="28"/>
          <w:szCs w:val="28"/>
        </w:rPr>
        <w:t xml:space="preserve">报销时间规定 </w:t>
      </w:r>
    </w:p>
    <w:p w:rsidR="00250005" w:rsidRPr="003113E5" w:rsidRDefault="00250005" w:rsidP="0025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olor w:val="000000"/>
          <w:sz w:val="28"/>
          <w:szCs w:val="28"/>
        </w:rPr>
      </w:pPr>
      <w:r w:rsidRPr="003113E5">
        <w:rPr>
          <w:rFonts w:asciiTheme="minorEastAsia" w:eastAsiaTheme="minorEastAsia" w:hAnsiTheme="minorEastAsia"/>
          <w:color w:val="000000"/>
          <w:sz w:val="28"/>
          <w:szCs w:val="28"/>
        </w:rPr>
        <w:t>（一） 每月10日—20日为报销时间，遇节假日不顺延。</w:t>
      </w:r>
    </w:p>
    <w:p w:rsidR="00250005" w:rsidRPr="003113E5" w:rsidRDefault="00250005" w:rsidP="0025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olor w:val="000000"/>
          <w:sz w:val="28"/>
          <w:szCs w:val="28"/>
        </w:rPr>
      </w:pPr>
      <w:r w:rsidRPr="003113E5">
        <w:rPr>
          <w:rFonts w:asciiTheme="minorEastAsia" w:eastAsiaTheme="minorEastAsia" w:hAnsiTheme="minorEastAsia"/>
          <w:color w:val="000000"/>
          <w:sz w:val="28"/>
          <w:szCs w:val="28"/>
        </w:rPr>
        <w:t xml:space="preserve">（二） 周一、三下午财务部进行内部核算，不办理请款报销查账等业务。 </w:t>
      </w:r>
    </w:p>
    <w:p w:rsidR="00BC1169" w:rsidRPr="003113E5" w:rsidRDefault="00BC1169" w:rsidP="00BC1169">
      <w:pPr>
        <w:spacing w:line="360" w:lineRule="auto"/>
        <w:ind w:leftChars="-2" w:left="-4"/>
        <w:jc w:val="center"/>
        <w:rPr>
          <w:rFonts w:asciiTheme="minorEastAsia" w:eastAsiaTheme="minorEastAsia" w:hAnsiTheme="minorEastAsia"/>
          <w:color w:val="000000"/>
          <w:sz w:val="28"/>
          <w:szCs w:val="28"/>
        </w:rPr>
      </w:pPr>
      <w:r w:rsidRPr="003113E5">
        <w:rPr>
          <w:rFonts w:asciiTheme="minorEastAsia" w:eastAsiaTheme="minorEastAsia" w:hAnsiTheme="minorEastAsia" w:hint="eastAsia"/>
          <w:color w:val="000000"/>
          <w:sz w:val="28"/>
          <w:szCs w:val="28"/>
        </w:rPr>
        <w:t>第七章 附 则</w:t>
      </w:r>
    </w:p>
    <w:p w:rsidR="00250005" w:rsidRPr="003113E5" w:rsidRDefault="00250005" w:rsidP="0025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olor w:val="000000"/>
          <w:sz w:val="28"/>
          <w:szCs w:val="28"/>
        </w:rPr>
      </w:pPr>
    </w:p>
    <w:p w:rsidR="00250005" w:rsidRPr="003113E5" w:rsidRDefault="00BC1169" w:rsidP="0025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olor w:val="000000"/>
          <w:sz w:val="28"/>
          <w:szCs w:val="28"/>
        </w:rPr>
      </w:pPr>
      <w:r w:rsidRPr="003113E5">
        <w:rPr>
          <w:rFonts w:asciiTheme="minorEastAsia" w:eastAsiaTheme="minorEastAsia" w:hAnsiTheme="minorEastAsia" w:hint="eastAsia"/>
          <w:b/>
          <w:sz w:val="28"/>
          <w:szCs w:val="28"/>
        </w:rPr>
        <w:t xml:space="preserve">第十六条 </w:t>
      </w:r>
      <w:r w:rsidRPr="003113E5">
        <w:rPr>
          <w:rFonts w:asciiTheme="minorEastAsia" w:eastAsiaTheme="minorEastAsia" w:hAnsiTheme="minorEastAsia"/>
          <w:color w:val="333333"/>
          <w:sz w:val="28"/>
          <w:szCs w:val="28"/>
        </w:rPr>
        <w:t>本制度由</w:t>
      </w:r>
      <w:r w:rsidRPr="003113E5">
        <w:rPr>
          <w:rFonts w:asciiTheme="minorEastAsia" w:eastAsiaTheme="minorEastAsia" w:hAnsiTheme="minorEastAsia" w:hint="eastAsia"/>
          <w:color w:val="333333"/>
          <w:sz w:val="28"/>
          <w:szCs w:val="28"/>
        </w:rPr>
        <w:t>协会</w:t>
      </w:r>
      <w:r w:rsidRPr="003113E5">
        <w:rPr>
          <w:rFonts w:asciiTheme="minorEastAsia" w:eastAsiaTheme="minorEastAsia" w:hAnsiTheme="minorEastAsia"/>
          <w:color w:val="333333"/>
          <w:sz w:val="28"/>
          <w:szCs w:val="28"/>
        </w:rPr>
        <w:t>财务</w:t>
      </w:r>
      <w:r w:rsidRPr="003113E5">
        <w:rPr>
          <w:rFonts w:asciiTheme="minorEastAsia" w:eastAsiaTheme="minorEastAsia" w:hAnsiTheme="minorEastAsia" w:hint="eastAsia"/>
          <w:color w:val="333333"/>
          <w:sz w:val="28"/>
          <w:szCs w:val="28"/>
        </w:rPr>
        <w:t>部门</w:t>
      </w:r>
      <w:r w:rsidRPr="003113E5">
        <w:rPr>
          <w:rFonts w:asciiTheme="minorEastAsia" w:eastAsiaTheme="minorEastAsia" w:hAnsiTheme="minorEastAsia"/>
          <w:color w:val="333333"/>
          <w:sz w:val="28"/>
          <w:szCs w:val="28"/>
        </w:rPr>
        <w:t>负责制订和解释。</w:t>
      </w:r>
      <w:r w:rsidR="00250005" w:rsidRPr="003113E5">
        <w:rPr>
          <w:rFonts w:asciiTheme="minorEastAsia" w:eastAsiaTheme="minorEastAsia" w:hAnsiTheme="minorEastAsia"/>
          <w:color w:val="000000"/>
          <w:sz w:val="28"/>
          <w:szCs w:val="28"/>
        </w:rPr>
        <w:t xml:space="preserve"> </w:t>
      </w:r>
    </w:p>
    <w:p w:rsidR="00BC1169" w:rsidRPr="003113E5" w:rsidRDefault="00BC1169" w:rsidP="00250005">
      <w:pPr>
        <w:rPr>
          <w:rFonts w:asciiTheme="minorEastAsia" w:eastAsiaTheme="minorEastAsia" w:hAnsiTheme="minorEastAsia"/>
          <w:color w:val="000000"/>
          <w:sz w:val="28"/>
          <w:szCs w:val="28"/>
        </w:rPr>
      </w:pPr>
      <w:r w:rsidRPr="003113E5">
        <w:rPr>
          <w:rFonts w:asciiTheme="minorEastAsia" w:eastAsiaTheme="minorEastAsia" w:hAnsiTheme="minorEastAsia" w:hint="eastAsia"/>
          <w:b/>
          <w:sz w:val="28"/>
          <w:szCs w:val="28"/>
        </w:rPr>
        <w:t xml:space="preserve">第十七条 </w:t>
      </w:r>
      <w:r w:rsidR="00250005" w:rsidRPr="003113E5">
        <w:rPr>
          <w:rFonts w:asciiTheme="minorEastAsia" w:eastAsiaTheme="minorEastAsia" w:hAnsiTheme="minorEastAsia"/>
          <w:color w:val="000000"/>
          <w:sz w:val="28"/>
          <w:szCs w:val="28"/>
        </w:rPr>
        <w:t>本</w:t>
      </w:r>
      <w:r w:rsidRPr="003113E5">
        <w:rPr>
          <w:rFonts w:asciiTheme="minorEastAsia" w:eastAsiaTheme="minorEastAsia" w:hAnsiTheme="minorEastAsia"/>
          <w:color w:val="000000"/>
          <w:sz w:val="28"/>
          <w:szCs w:val="28"/>
        </w:rPr>
        <w:t>制度适用于</w:t>
      </w:r>
      <w:r w:rsidRPr="003113E5">
        <w:rPr>
          <w:rFonts w:asciiTheme="minorEastAsia" w:eastAsiaTheme="minorEastAsia" w:hAnsiTheme="minorEastAsia" w:hint="eastAsia"/>
          <w:color w:val="000000"/>
          <w:sz w:val="28"/>
          <w:szCs w:val="28"/>
        </w:rPr>
        <w:t>协会</w:t>
      </w:r>
      <w:r w:rsidRPr="003113E5">
        <w:rPr>
          <w:rFonts w:asciiTheme="minorEastAsia" w:eastAsiaTheme="minorEastAsia" w:hAnsiTheme="minorEastAsia"/>
          <w:color w:val="000000"/>
          <w:sz w:val="28"/>
          <w:szCs w:val="28"/>
        </w:rPr>
        <w:t>全体员工，</w:t>
      </w:r>
      <w:r w:rsidRPr="003113E5">
        <w:rPr>
          <w:rFonts w:asciiTheme="minorEastAsia" w:eastAsiaTheme="minorEastAsia" w:hAnsiTheme="minorEastAsia" w:hint="eastAsia"/>
          <w:color w:val="000000"/>
          <w:sz w:val="28"/>
          <w:szCs w:val="28"/>
        </w:rPr>
        <w:t>制度</w:t>
      </w:r>
      <w:r w:rsidR="00250005" w:rsidRPr="003113E5">
        <w:rPr>
          <w:rFonts w:asciiTheme="minorEastAsia" w:eastAsiaTheme="minorEastAsia" w:hAnsiTheme="minorEastAsia"/>
          <w:color w:val="000000"/>
          <w:sz w:val="28"/>
          <w:szCs w:val="28"/>
        </w:rPr>
        <w:t>自发布之日起执行。</w:t>
      </w:r>
    </w:p>
    <w:p w:rsidR="006D0454" w:rsidRPr="003113E5" w:rsidRDefault="00BC1169" w:rsidP="006D0454">
      <w:pPr>
        <w:rPr>
          <w:rFonts w:asciiTheme="minorEastAsia" w:eastAsiaTheme="minorEastAsia" w:hAnsiTheme="minorEastAsia" w:cs="宋体"/>
          <w:kern w:val="0"/>
          <w:sz w:val="28"/>
          <w:szCs w:val="28"/>
        </w:rPr>
      </w:pPr>
      <w:r w:rsidRPr="003113E5">
        <w:rPr>
          <w:rFonts w:asciiTheme="minorEastAsia" w:eastAsiaTheme="minorEastAsia" w:hAnsiTheme="minorEastAsia" w:hint="eastAsia"/>
          <w:b/>
          <w:sz w:val="28"/>
          <w:szCs w:val="28"/>
        </w:rPr>
        <w:t xml:space="preserve">第十八条 </w:t>
      </w:r>
      <w:r w:rsidRPr="003113E5">
        <w:rPr>
          <w:rFonts w:asciiTheme="minorEastAsia" w:eastAsiaTheme="minorEastAsia" w:hAnsiTheme="minorEastAsia"/>
          <w:color w:val="333333"/>
          <w:sz w:val="28"/>
          <w:szCs w:val="28"/>
        </w:rPr>
        <w:t>本制度未尽事宜，由</w:t>
      </w:r>
      <w:r w:rsidRPr="003113E5">
        <w:rPr>
          <w:rFonts w:asciiTheme="minorEastAsia" w:eastAsiaTheme="minorEastAsia" w:hAnsiTheme="minorEastAsia" w:hint="eastAsia"/>
          <w:color w:val="333333"/>
          <w:sz w:val="28"/>
          <w:szCs w:val="28"/>
        </w:rPr>
        <w:t>协会</w:t>
      </w:r>
      <w:r w:rsidRPr="003113E5">
        <w:rPr>
          <w:rFonts w:asciiTheme="minorEastAsia" w:eastAsiaTheme="minorEastAsia" w:hAnsiTheme="minorEastAsia"/>
          <w:color w:val="333333"/>
          <w:sz w:val="28"/>
          <w:szCs w:val="28"/>
        </w:rPr>
        <w:t>财务</w:t>
      </w:r>
      <w:r w:rsidRPr="003113E5">
        <w:rPr>
          <w:rFonts w:asciiTheme="minorEastAsia" w:eastAsiaTheme="minorEastAsia" w:hAnsiTheme="minorEastAsia" w:hint="eastAsia"/>
          <w:color w:val="333333"/>
          <w:sz w:val="28"/>
          <w:szCs w:val="28"/>
        </w:rPr>
        <w:t>部门</w:t>
      </w:r>
      <w:r w:rsidRPr="003113E5">
        <w:rPr>
          <w:rFonts w:asciiTheme="minorEastAsia" w:eastAsiaTheme="minorEastAsia" w:hAnsiTheme="minorEastAsia"/>
          <w:color w:val="333333"/>
          <w:sz w:val="28"/>
          <w:szCs w:val="28"/>
        </w:rPr>
        <w:t>负责修订或另行补充规定。</w:t>
      </w:r>
    </w:p>
    <w:p w:rsidR="006D0454" w:rsidRPr="003113E5" w:rsidRDefault="006D0454" w:rsidP="00250005">
      <w:pPr>
        <w:rPr>
          <w:rFonts w:asciiTheme="minorEastAsia" w:eastAsiaTheme="minorEastAsia" w:hAnsiTheme="minorEastAsia"/>
          <w:b/>
          <w:sz w:val="28"/>
          <w:szCs w:val="28"/>
        </w:rPr>
      </w:pPr>
    </w:p>
    <w:p w:rsidR="00C32570" w:rsidRPr="003113E5" w:rsidRDefault="00C32570" w:rsidP="00250005">
      <w:pPr>
        <w:rPr>
          <w:rFonts w:asciiTheme="minorEastAsia" w:eastAsiaTheme="minorEastAsia" w:hAnsiTheme="minorEastAsia"/>
          <w:b/>
          <w:sz w:val="28"/>
          <w:szCs w:val="28"/>
        </w:rPr>
      </w:pPr>
    </w:p>
    <w:p w:rsidR="00C32570" w:rsidRPr="003113E5" w:rsidRDefault="00C32570" w:rsidP="00250005">
      <w:pPr>
        <w:rPr>
          <w:rFonts w:asciiTheme="minorEastAsia" w:eastAsiaTheme="minorEastAsia" w:hAnsiTheme="minorEastAsia"/>
          <w:b/>
          <w:sz w:val="28"/>
          <w:szCs w:val="28"/>
        </w:rPr>
      </w:pPr>
    </w:p>
    <w:p w:rsidR="00C32570" w:rsidRPr="003113E5" w:rsidRDefault="00C32570" w:rsidP="00250005">
      <w:pPr>
        <w:rPr>
          <w:rFonts w:asciiTheme="minorEastAsia" w:eastAsiaTheme="minorEastAsia" w:hAnsiTheme="minorEastAsia"/>
          <w:b/>
          <w:sz w:val="28"/>
          <w:szCs w:val="28"/>
        </w:rPr>
      </w:pPr>
      <w:r w:rsidRPr="003113E5">
        <w:rPr>
          <w:rFonts w:asciiTheme="minorEastAsia" w:eastAsiaTheme="minorEastAsia" w:hAnsiTheme="minorEastAsia" w:hint="eastAsia"/>
          <w:b/>
          <w:sz w:val="28"/>
          <w:szCs w:val="28"/>
        </w:rPr>
        <w:t xml:space="preserve">                                 2012年8月3日</w:t>
      </w:r>
    </w:p>
    <w:sectPr w:rsidR="00C32570" w:rsidRPr="003113E5" w:rsidSect="0082161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04" w:rsidRDefault="005F5B04" w:rsidP="00C202E8">
      <w:r>
        <w:separator/>
      </w:r>
    </w:p>
  </w:endnote>
  <w:endnote w:type="continuationSeparator" w:id="0">
    <w:p w:rsidR="005F5B04" w:rsidRDefault="005F5B04" w:rsidP="00C2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04" w:rsidRDefault="005F5B04" w:rsidP="00C202E8">
      <w:r>
        <w:separator/>
      </w:r>
    </w:p>
  </w:footnote>
  <w:footnote w:type="continuationSeparator" w:id="0">
    <w:p w:rsidR="005F5B04" w:rsidRDefault="005F5B04" w:rsidP="00C2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BF" w:rsidRDefault="009B6BBF" w:rsidP="009B6BBF">
    <w:pPr>
      <w:pStyle w:val="a3"/>
    </w:pPr>
    <w:r>
      <w:rPr>
        <w:rFonts w:ascii="宋体" w:hAnsi="宋体"/>
        <w:noProof/>
        <w:sz w:val="24"/>
        <w:szCs w:val="24"/>
      </w:rPr>
      <w:drawing>
        <wp:inline distT="0" distB="0" distL="0" distR="0">
          <wp:extent cx="2381250" cy="466725"/>
          <wp:effectExtent l="0" t="0" r="0" b="9525"/>
          <wp:docPr id="1" name="图片 1"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9B6BBF" w:rsidRDefault="009B6B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56E5"/>
    <w:multiLevelType w:val="hybridMultilevel"/>
    <w:tmpl w:val="0D7A6B78"/>
    <w:lvl w:ilvl="0" w:tplc="2CC4A748">
      <w:start w:val="1"/>
      <w:numFmt w:val="japaneseCounting"/>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E8"/>
    <w:rsid w:val="00132EEE"/>
    <w:rsid w:val="0022798A"/>
    <w:rsid w:val="00250005"/>
    <w:rsid w:val="0029420E"/>
    <w:rsid w:val="002C6A12"/>
    <w:rsid w:val="003113E5"/>
    <w:rsid w:val="003C730A"/>
    <w:rsid w:val="00426DF3"/>
    <w:rsid w:val="00431CE0"/>
    <w:rsid w:val="004724C0"/>
    <w:rsid w:val="00477641"/>
    <w:rsid w:val="004945F9"/>
    <w:rsid w:val="004B6CC2"/>
    <w:rsid w:val="004D4576"/>
    <w:rsid w:val="0050579B"/>
    <w:rsid w:val="00533C62"/>
    <w:rsid w:val="0055066E"/>
    <w:rsid w:val="0055580D"/>
    <w:rsid w:val="005737F2"/>
    <w:rsid w:val="005C08B2"/>
    <w:rsid w:val="005D57CF"/>
    <w:rsid w:val="005F5B04"/>
    <w:rsid w:val="006D0454"/>
    <w:rsid w:val="00802CE5"/>
    <w:rsid w:val="00821610"/>
    <w:rsid w:val="0086308E"/>
    <w:rsid w:val="00905C1E"/>
    <w:rsid w:val="00946A90"/>
    <w:rsid w:val="00973FF5"/>
    <w:rsid w:val="009B6BBF"/>
    <w:rsid w:val="00A86489"/>
    <w:rsid w:val="00AB767D"/>
    <w:rsid w:val="00BA0E7A"/>
    <w:rsid w:val="00BC1169"/>
    <w:rsid w:val="00BE4F71"/>
    <w:rsid w:val="00C202E8"/>
    <w:rsid w:val="00C32570"/>
    <w:rsid w:val="00C37F6E"/>
    <w:rsid w:val="00C662E6"/>
    <w:rsid w:val="00CF1927"/>
    <w:rsid w:val="00E1576E"/>
    <w:rsid w:val="00EB106A"/>
    <w:rsid w:val="00F23915"/>
    <w:rsid w:val="00F270B5"/>
    <w:rsid w:val="00F72C57"/>
    <w:rsid w:val="00F8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2E8"/>
    <w:rPr>
      <w:sz w:val="18"/>
      <w:szCs w:val="18"/>
    </w:rPr>
  </w:style>
  <w:style w:type="paragraph" w:styleId="a4">
    <w:name w:val="footer"/>
    <w:basedOn w:val="a"/>
    <w:link w:val="Char0"/>
    <w:uiPriority w:val="99"/>
    <w:unhideWhenUsed/>
    <w:rsid w:val="00C20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2E8"/>
    <w:rPr>
      <w:sz w:val="18"/>
      <w:szCs w:val="18"/>
    </w:rPr>
  </w:style>
  <w:style w:type="paragraph" w:styleId="a5">
    <w:name w:val="Normal (Web)"/>
    <w:basedOn w:val="a"/>
    <w:uiPriority w:val="99"/>
    <w:unhideWhenUsed/>
    <w:rsid w:val="00C202E8"/>
    <w:pPr>
      <w:widowControl/>
      <w:spacing w:after="69"/>
    </w:pPr>
    <w:rPr>
      <w:rFonts w:ascii="宋体" w:hAnsi="宋体" w:cs="宋体"/>
      <w:kern w:val="0"/>
      <w:sz w:val="24"/>
    </w:rPr>
  </w:style>
  <w:style w:type="paragraph" w:styleId="HTML">
    <w:name w:val="HTML Preformatted"/>
    <w:basedOn w:val="a"/>
    <w:link w:val="HTMLChar"/>
    <w:uiPriority w:val="99"/>
    <w:semiHidden/>
    <w:unhideWhenUsed/>
    <w:rsid w:val="00C202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semiHidden/>
    <w:rsid w:val="00C202E8"/>
    <w:rPr>
      <w:rFonts w:ascii="Arial" w:eastAsia="宋体" w:hAnsi="Arial" w:cs="Arial"/>
      <w:kern w:val="0"/>
      <w:sz w:val="24"/>
      <w:szCs w:val="24"/>
    </w:rPr>
  </w:style>
  <w:style w:type="paragraph" w:styleId="2">
    <w:name w:val="Body Text Indent 2"/>
    <w:basedOn w:val="a"/>
    <w:link w:val="2Char"/>
    <w:rsid w:val="004B6CC2"/>
    <w:pPr>
      <w:spacing w:after="120" w:line="480" w:lineRule="auto"/>
      <w:ind w:leftChars="200" w:left="420"/>
    </w:pPr>
  </w:style>
  <w:style w:type="character" w:customStyle="1" w:styleId="2Char">
    <w:name w:val="正文文本缩进 2 Char"/>
    <w:basedOn w:val="a0"/>
    <w:link w:val="2"/>
    <w:rsid w:val="004B6CC2"/>
    <w:rPr>
      <w:rFonts w:ascii="Times New Roman" w:eastAsia="宋体" w:hAnsi="Times New Roman" w:cs="Times New Roman"/>
      <w:szCs w:val="24"/>
    </w:rPr>
  </w:style>
  <w:style w:type="character" w:styleId="a6">
    <w:name w:val="Strong"/>
    <w:basedOn w:val="a0"/>
    <w:uiPriority w:val="22"/>
    <w:qFormat/>
    <w:rsid w:val="006D0454"/>
    <w:rPr>
      <w:b/>
      <w:bCs/>
    </w:rPr>
  </w:style>
  <w:style w:type="paragraph" w:styleId="a7">
    <w:name w:val="Balloon Text"/>
    <w:basedOn w:val="a"/>
    <w:link w:val="Char1"/>
    <w:uiPriority w:val="99"/>
    <w:semiHidden/>
    <w:unhideWhenUsed/>
    <w:rsid w:val="006D0454"/>
    <w:rPr>
      <w:sz w:val="18"/>
      <w:szCs w:val="18"/>
    </w:rPr>
  </w:style>
  <w:style w:type="character" w:customStyle="1" w:styleId="Char1">
    <w:name w:val="批注框文本 Char"/>
    <w:basedOn w:val="a0"/>
    <w:link w:val="a7"/>
    <w:uiPriority w:val="99"/>
    <w:semiHidden/>
    <w:rsid w:val="006D045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2E8"/>
    <w:rPr>
      <w:sz w:val="18"/>
      <w:szCs w:val="18"/>
    </w:rPr>
  </w:style>
  <w:style w:type="paragraph" w:styleId="a4">
    <w:name w:val="footer"/>
    <w:basedOn w:val="a"/>
    <w:link w:val="Char0"/>
    <w:uiPriority w:val="99"/>
    <w:unhideWhenUsed/>
    <w:rsid w:val="00C20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2E8"/>
    <w:rPr>
      <w:sz w:val="18"/>
      <w:szCs w:val="18"/>
    </w:rPr>
  </w:style>
  <w:style w:type="paragraph" w:styleId="a5">
    <w:name w:val="Normal (Web)"/>
    <w:basedOn w:val="a"/>
    <w:uiPriority w:val="99"/>
    <w:unhideWhenUsed/>
    <w:rsid w:val="00C202E8"/>
    <w:pPr>
      <w:widowControl/>
      <w:spacing w:after="69"/>
    </w:pPr>
    <w:rPr>
      <w:rFonts w:ascii="宋体" w:hAnsi="宋体" w:cs="宋体"/>
      <w:kern w:val="0"/>
      <w:sz w:val="24"/>
    </w:rPr>
  </w:style>
  <w:style w:type="paragraph" w:styleId="HTML">
    <w:name w:val="HTML Preformatted"/>
    <w:basedOn w:val="a"/>
    <w:link w:val="HTMLChar"/>
    <w:uiPriority w:val="99"/>
    <w:semiHidden/>
    <w:unhideWhenUsed/>
    <w:rsid w:val="00C202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semiHidden/>
    <w:rsid w:val="00C202E8"/>
    <w:rPr>
      <w:rFonts w:ascii="Arial" w:eastAsia="宋体" w:hAnsi="Arial" w:cs="Arial"/>
      <w:kern w:val="0"/>
      <w:sz w:val="24"/>
      <w:szCs w:val="24"/>
    </w:rPr>
  </w:style>
  <w:style w:type="paragraph" w:styleId="2">
    <w:name w:val="Body Text Indent 2"/>
    <w:basedOn w:val="a"/>
    <w:link w:val="2Char"/>
    <w:rsid w:val="004B6CC2"/>
    <w:pPr>
      <w:spacing w:after="120" w:line="480" w:lineRule="auto"/>
      <w:ind w:leftChars="200" w:left="420"/>
    </w:pPr>
  </w:style>
  <w:style w:type="character" w:customStyle="1" w:styleId="2Char">
    <w:name w:val="正文文本缩进 2 Char"/>
    <w:basedOn w:val="a0"/>
    <w:link w:val="2"/>
    <w:rsid w:val="004B6CC2"/>
    <w:rPr>
      <w:rFonts w:ascii="Times New Roman" w:eastAsia="宋体" w:hAnsi="Times New Roman" w:cs="Times New Roman"/>
      <w:szCs w:val="24"/>
    </w:rPr>
  </w:style>
  <w:style w:type="character" w:styleId="a6">
    <w:name w:val="Strong"/>
    <w:basedOn w:val="a0"/>
    <w:uiPriority w:val="22"/>
    <w:qFormat/>
    <w:rsid w:val="006D0454"/>
    <w:rPr>
      <w:b/>
      <w:bCs/>
    </w:rPr>
  </w:style>
  <w:style w:type="paragraph" w:styleId="a7">
    <w:name w:val="Balloon Text"/>
    <w:basedOn w:val="a"/>
    <w:link w:val="Char1"/>
    <w:uiPriority w:val="99"/>
    <w:semiHidden/>
    <w:unhideWhenUsed/>
    <w:rsid w:val="006D0454"/>
    <w:rPr>
      <w:sz w:val="18"/>
      <w:szCs w:val="18"/>
    </w:rPr>
  </w:style>
  <w:style w:type="character" w:customStyle="1" w:styleId="Char1">
    <w:name w:val="批注框文本 Char"/>
    <w:basedOn w:val="a0"/>
    <w:link w:val="a7"/>
    <w:uiPriority w:val="99"/>
    <w:semiHidden/>
    <w:rsid w:val="006D04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3059">
      <w:bodyDiv w:val="1"/>
      <w:marLeft w:val="0"/>
      <w:marRight w:val="0"/>
      <w:marTop w:val="0"/>
      <w:marBottom w:val="0"/>
      <w:divBdr>
        <w:top w:val="none" w:sz="0" w:space="0" w:color="auto"/>
        <w:left w:val="none" w:sz="0" w:space="0" w:color="auto"/>
        <w:bottom w:val="none" w:sz="0" w:space="0" w:color="auto"/>
        <w:right w:val="none" w:sz="0" w:space="0" w:color="auto"/>
      </w:divBdr>
      <w:divsChild>
        <w:div w:id="329215104">
          <w:marLeft w:val="0"/>
          <w:marRight w:val="0"/>
          <w:marTop w:val="0"/>
          <w:marBottom w:val="0"/>
          <w:divBdr>
            <w:top w:val="none" w:sz="0" w:space="0" w:color="auto"/>
            <w:left w:val="none" w:sz="0" w:space="0" w:color="auto"/>
            <w:bottom w:val="none" w:sz="0" w:space="0" w:color="auto"/>
            <w:right w:val="none" w:sz="0" w:space="0" w:color="auto"/>
          </w:divBdr>
          <w:divsChild>
            <w:div w:id="5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9643">
      <w:bodyDiv w:val="1"/>
      <w:marLeft w:val="0"/>
      <w:marRight w:val="0"/>
      <w:marTop w:val="0"/>
      <w:marBottom w:val="0"/>
      <w:divBdr>
        <w:top w:val="none" w:sz="0" w:space="0" w:color="auto"/>
        <w:left w:val="none" w:sz="0" w:space="0" w:color="auto"/>
        <w:bottom w:val="none" w:sz="0" w:space="0" w:color="auto"/>
        <w:right w:val="none" w:sz="0" w:space="0" w:color="auto"/>
      </w:divBdr>
      <w:divsChild>
        <w:div w:id="968510904">
          <w:marLeft w:val="0"/>
          <w:marRight w:val="0"/>
          <w:marTop w:val="0"/>
          <w:marBottom w:val="0"/>
          <w:divBdr>
            <w:top w:val="none" w:sz="0" w:space="0" w:color="auto"/>
            <w:left w:val="none" w:sz="0" w:space="0" w:color="auto"/>
            <w:bottom w:val="none" w:sz="0" w:space="0" w:color="auto"/>
            <w:right w:val="none" w:sz="0" w:space="0" w:color="auto"/>
          </w:divBdr>
          <w:divsChild>
            <w:div w:id="1182009026">
              <w:marLeft w:val="0"/>
              <w:marRight w:val="0"/>
              <w:marTop w:val="0"/>
              <w:marBottom w:val="0"/>
              <w:divBdr>
                <w:top w:val="none" w:sz="0" w:space="0" w:color="auto"/>
                <w:left w:val="none" w:sz="0" w:space="0" w:color="auto"/>
                <w:bottom w:val="none" w:sz="0" w:space="0" w:color="auto"/>
                <w:right w:val="none" w:sz="0" w:space="0" w:color="auto"/>
              </w:divBdr>
              <w:divsChild>
                <w:div w:id="182286683">
                  <w:marLeft w:val="0"/>
                  <w:marRight w:val="0"/>
                  <w:marTop w:val="0"/>
                  <w:marBottom w:val="0"/>
                  <w:divBdr>
                    <w:top w:val="none" w:sz="0" w:space="0" w:color="auto"/>
                    <w:left w:val="none" w:sz="0" w:space="0" w:color="auto"/>
                    <w:bottom w:val="none" w:sz="0" w:space="0" w:color="auto"/>
                    <w:right w:val="none" w:sz="0" w:space="0" w:color="auto"/>
                  </w:divBdr>
                  <w:divsChild>
                    <w:div w:id="1038091161">
                      <w:marLeft w:val="0"/>
                      <w:marRight w:val="0"/>
                      <w:marTop w:val="0"/>
                      <w:marBottom w:val="0"/>
                      <w:divBdr>
                        <w:top w:val="none" w:sz="0" w:space="0" w:color="auto"/>
                        <w:left w:val="none" w:sz="0" w:space="0" w:color="auto"/>
                        <w:bottom w:val="none" w:sz="0" w:space="0" w:color="auto"/>
                        <w:right w:val="none" w:sz="0" w:space="0" w:color="auto"/>
                      </w:divBdr>
                      <w:divsChild>
                        <w:div w:id="13208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99373">
      <w:bodyDiv w:val="1"/>
      <w:marLeft w:val="0"/>
      <w:marRight w:val="0"/>
      <w:marTop w:val="0"/>
      <w:marBottom w:val="0"/>
      <w:divBdr>
        <w:top w:val="none" w:sz="0" w:space="0" w:color="auto"/>
        <w:left w:val="none" w:sz="0" w:space="0" w:color="auto"/>
        <w:bottom w:val="none" w:sz="0" w:space="0" w:color="auto"/>
        <w:right w:val="none" w:sz="0" w:space="0" w:color="auto"/>
      </w:divBdr>
      <w:divsChild>
        <w:div w:id="1048456159">
          <w:marLeft w:val="0"/>
          <w:marRight w:val="0"/>
          <w:marTop w:val="0"/>
          <w:marBottom w:val="0"/>
          <w:divBdr>
            <w:top w:val="none" w:sz="0" w:space="0" w:color="auto"/>
            <w:left w:val="none" w:sz="0" w:space="0" w:color="auto"/>
            <w:bottom w:val="none" w:sz="0" w:space="0" w:color="auto"/>
            <w:right w:val="none" w:sz="0" w:space="0" w:color="auto"/>
          </w:divBdr>
          <w:divsChild>
            <w:div w:id="330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56">
      <w:bodyDiv w:val="1"/>
      <w:marLeft w:val="0"/>
      <w:marRight w:val="0"/>
      <w:marTop w:val="0"/>
      <w:marBottom w:val="0"/>
      <w:divBdr>
        <w:top w:val="none" w:sz="0" w:space="0" w:color="auto"/>
        <w:left w:val="none" w:sz="0" w:space="0" w:color="auto"/>
        <w:bottom w:val="none" w:sz="0" w:space="0" w:color="auto"/>
        <w:right w:val="none" w:sz="0" w:space="0" w:color="auto"/>
      </w:divBdr>
      <w:divsChild>
        <w:div w:id="1779256863">
          <w:marLeft w:val="0"/>
          <w:marRight w:val="0"/>
          <w:marTop w:val="0"/>
          <w:marBottom w:val="0"/>
          <w:divBdr>
            <w:top w:val="none" w:sz="0" w:space="0" w:color="auto"/>
            <w:left w:val="none" w:sz="0" w:space="0" w:color="auto"/>
            <w:bottom w:val="none" w:sz="0" w:space="0" w:color="auto"/>
            <w:right w:val="none" w:sz="0" w:space="0" w:color="auto"/>
          </w:divBdr>
          <w:divsChild>
            <w:div w:id="611478985">
              <w:marLeft w:val="0"/>
              <w:marRight w:val="0"/>
              <w:marTop w:val="0"/>
              <w:marBottom w:val="0"/>
              <w:divBdr>
                <w:top w:val="none" w:sz="0" w:space="0" w:color="auto"/>
                <w:left w:val="none" w:sz="0" w:space="0" w:color="auto"/>
                <w:bottom w:val="none" w:sz="0" w:space="0" w:color="auto"/>
                <w:right w:val="none" w:sz="0" w:space="0" w:color="auto"/>
              </w:divBdr>
              <w:divsChild>
                <w:div w:id="1306862232">
                  <w:marLeft w:val="0"/>
                  <w:marRight w:val="0"/>
                  <w:marTop w:val="0"/>
                  <w:marBottom w:val="0"/>
                  <w:divBdr>
                    <w:top w:val="none" w:sz="0" w:space="0" w:color="auto"/>
                    <w:left w:val="none" w:sz="0" w:space="0" w:color="auto"/>
                    <w:bottom w:val="none" w:sz="0" w:space="0" w:color="auto"/>
                    <w:right w:val="none" w:sz="0" w:space="0" w:color="auto"/>
                  </w:divBdr>
                  <w:divsChild>
                    <w:div w:id="759178348">
                      <w:marLeft w:val="0"/>
                      <w:marRight w:val="0"/>
                      <w:marTop w:val="0"/>
                      <w:marBottom w:val="0"/>
                      <w:divBdr>
                        <w:top w:val="none" w:sz="0" w:space="0" w:color="auto"/>
                        <w:left w:val="none" w:sz="0" w:space="0" w:color="auto"/>
                        <w:bottom w:val="none" w:sz="0" w:space="0" w:color="auto"/>
                        <w:right w:val="none" w:sz="0" w:space="0" w:color="auto"/>
                      </w:divBdr>
                      <w:divsChild>
                        <w:div w:id="1154368982">
                          <w:marLeft w:val="0"/>
                          <w:marRight w:val="0"/>
                          <w:marTop w:val="0"/>
                          <w:marBottom w:val="0"/>
                          <w:divBdr>
                            <w:top w:val="none" w:sz="0" w:space="0" w:color="auto"/>
                            <w:left w:val="none" w:sz="0" w:space="0" w:color="auto"/>
                            <w:bottom w:val="none" w:sz="0" w:space="0" w:color="auto"/>
                            <w:right w:val="none" w:sz="0" w:space="0" w:color="auto"/>
                          </w:divBdr>
                          <w:divsChild>
                            <w:div w:id="436799820">
                              <w:marLeft w:val="0"/>
                              <w:marRight w:val="0"/>
                              <w:marTop w:val="0"/>
                              <w:marBottom w:val="0"/>
                              <w:divBdr>
                                <w:top w:val="none" w:sz="0" w:space="0" w:color="auto"/>
                                <w:left w:val="none" w:sz="0" w:space="0" w:color="auto"/>
                                <w:bottom w:val="none" w:sz="0" w:space="0" w:color="auto"/>
                                <w:right w:val="none" w:sz="0" w:space="0" w:color="auto"/>
                              </w:divBdr>
                              <w:divsChild>
                                <w:div w:id="1431659925">
                                  <w:marLeft w:val="0"/>
                                  <w:marRight w:val="0"/>
                                  <w:marTop w:val="0"/>
                                  <w:marBottom w:val="0"/>
                                  <w:divBdr>
                                    <w:top w:val="single" w:sz="6" w:space="0" w:color="D6D6D6"/>
                                    <w:left w:val="single" w:sz="6" w:space="0" w:color="D6D6D6"/>
                                    <w:bottom w:val="single" w:sz="6" w:space="0" w:color="D6D6D6"/>
                                    <w:right w:val="single" w:sz="6" w:space="0" w:color="D6D6D6"/>
                                  </w:divBdr>
                                  <w:divsChild>
                                    <w:div w:id="1557813003">
                                      <w:marLeft w:val="0"/>
                                      <w:marRight w:val="0"/>
                                      <w:marTop w:val="0"/>
                                      <w:marBottom w:val="0"/>
                                      <w:divBdr>
                                        <w:top w:val="none" w:sz="0" w:space="0" w:color="auto"/>
                                        <w:left w:val="none" w:sz="0" w:space="0" w:color="auto"/>
                                        <w:bottom w:val="none" w:sz="0" w:space="0" w:color="auto"/>
                                        <w:right w:val="none" w:sz="0" w:space="0" w:color="auto"/>
                                      </w:divBdr>
                                      <w:divsChild>
                                        <w:div w:id="7958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767282">
      <w:bodyDiv w:val="1"/>
      <w:marLeft w:val="0"/>
      <w:marRight w:val="0"/>
      <w:marTop w:val="0"/>
      <w:marBottom w:val="0"/>
      <w:divBdr>
        <w:top w:val="none" w:sz="0" w:space="0" w:color="auto"/>
        <w:left w:val="none" w:sz="0" w:space="0" w:color="auto"/>
        <w:bottom w:val="none" w:sz="0" w:space="0" w:color="auto"/>
        <w:right w:val="none" w:sz="0" w:space="0" w:color="auto"/>
      </w:divBdr>
      <w:divsChild>
        <w:div w:id="1379431814">
          <w:marLeft w:val="0"/>
          <w:marRight w:val="0"/>
          <w:marTop w:val="0"/>
          <w:marBottom w:val="0"/>
          <w:divBdr>
            <w:top w:val="none" w:sz="0" w:space="0" w:color="auto"/>
            <w:left w:val="none" w:sz="0" w:space="0" w:color="auto"/>
            <w:bottom w:val="none" w:sz="0" w:space="0" w:color="auto"/>
            <w:right w:val="none" w:sz="0" w:space="0" w:color="auto"/>
          </w:divBdr>
          <w:divsChild>
            <w:div w:id="12183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696">
      <w:bodyDiv w:val="1"/>
      <w:marLeft w:val="0"/>
      <w:marRight w:val="0"/>
      <w:marTop w:val="0"/>
      <w:marBottom w:val="0"/>
      <w:divBdr>
        <w:top w:val="none" w:sz="0" w:space="0" w:color="auto"/>
        <w:left w:val="none" w:sz="0" w:space="0" w:color="auto"/>
        <w:bottom w:val="none" w:sz="0" w:space="0" w:color="auto"/>
        <w:right w:val="none" w:sz="0" w:space="0" w:color="auto"/>
      </w:divBdr>
      <w:divsChild>
        <w:div w:id="792331573">
          <w:marLeft w:val="0"/>
          <w:marRight w:val="0"/>
          <w:marTop w:val="0"/>
          <w:marBottom w:val="0"/>
          <w:divBdr>
            <w:top w:val="none" w:sz="0" w:space="0" w:color="auto"/>
            <w:left w:val="none" w:sz="0" w:space="0" w:color="auto"/>
            <w:bottom w:val="none" w:sz="0" w:space="0" w:color="auto"/>
            <w:right w:val="none" w:sz="0" w:space="0" w:color="auto"/>
          </w:divBdr>
          <w:divsChild>
            <w:div w:id="513032451">
              <w:marLeft w:val="0"/>
              <w:marRight w:val="0"/>
              <w:marTop w:val="0"/>
              <w:marBottom w:val="0"/>
              <w:divBdr>
                <w:top w:val="none" w:sz="0" w:space="0" w:color="auto"/>
                <w:left w:val="none" w:sz="0" w:space="0" w:color="auto"/>
                <w:bottom w:val="none" w:sz="0" w:space="0" w:color="auto"/>
                <w:right w:val="none" w:sz="0" w:space="0" w:color="auto"/>
              </w:divBdr>
              <w:divsChild>
                <w:div w:id="384766277">
                  <w:marLeft w:val="0"/>
                  <w:marRight w:val="0"/>
                  <w:marTop w:val="0"/>
                  <w:marBottom w:val="0"/>
                  <w:divBdr>
                    <w:top w:val="none" w:sz="0" w:space="0" w:color="auto"/>
                    <w:left w:val="none" w:sz="0" w:space="0" w:color="auto"/>
                    <w:bottom w:val="none" w:sz="0" w:space="0" w:color="auto"/>
                    <w:right w:val="none" w:sz="0" w:space="0" w:color="auto"/>
                  </w:divBdr>
                  <w:divsChild>
                    <w:div w:id="1704592378">
                      <w:marLeft w:val="0"/>
                      <w:marRight w:val="0"/>
                      <w:marTop w:val="0"/>
                      <w:marBottom w:val="0"/>
                      <w:divBdr>
                        <w:top w:val="none" w:sz="0" w:space="0" w:color="auto"/>
                        <w:left w:val="none" w:sz="0" w:space="0" w:color="auto"/>
                        <w:bottom w:val="none" w:sz="0" w:space="0" w:color="auto"/>
                        <w:right w:val="none" w:sz="0" w:space="0" w:color="auto"/>
                      </w:divBdr>
                      <w:divsChild>
                        <w:div w:id="1612122839">
                          <w:marLeft w:val="0"/>
                          <w:marRight w:val="0"/>
                          <w:marTop w:val="0"/>
                          <w:marBottom w:val="0"/>
                          <w:divBdr>
                            <w:top w:val="none" w:sz="0" w:space="0" w:color="auto"/>
                            <w:left w:val="none" w:sz="0" w:space="0" w:color="auto"/>
                            <w:bottom w:val="none" w:sz="0" w:space="0" w:color="auto"/>
                            <w:right w:val="none" w:sz="0" w:space="0" w:color="auto"/>
                          </w:divBdr>
                          <w:divsChild>
                            <w:div w:id="1160347139">
                              <w:marLeft w:val="0"/>
                              <w:marRight w:val="0"/>
                              <w:marTop w:val="0"/>
                              <w:marBottom w:val="0"/>
                              <w:divBdr>
                                <w:top w:val="none" w:sz="0" w:space="0" w:color="auto"/>
                                <w:left w:val="none" w:sz="0" w:space="0" w:color="auto"/>
                                <w:bottom w:val="none" w:sz="0" w:space="0" w:color="auto"/>
                                <w:right w:val="none" w:sz="0" w:space="0" w:color="auto"/>
                              </w:divBdr>
                              <w:divsChild>
                                <w:div w:id="1180008315">
                                  <w:marLeft w:val="0"/>
                                  <w:marRight w:val="0"/>
                                  <w:marTop w:val="0"/>
                                  <w:marBottom w:val="0"/>
                                  <w:divBdr>
                                    <w:top w:val="single" w:sz="6" w:space="0" w:color="FADEC4"/>
                                    <w:left w:val="single" w:sz="6" w:space="0" w:color="FADEC4"/>
                                    <w:bottom w:val="single" w:sz="6" w:space="0" w:color="FADEC4"/>
                                    <w:right w:val="single" w:sz="6" w:space="0" w:color="FADEC4"/>
                                  </w:divBdr>
                                  <w:divsChild>
                                    <w:div w:id="1546982747">
                                      <w:marLeft w:val="0"/>
                                      <w:marRight w:val="0"/>
                                      <w:marTop w:val="0"/>
                                      <w:marBottom w:val="0"/>
                                      <w:divBdr>
                                        <w:top w:val="none" w:sz="0" w:space="0" w:color="auto"/>
                                        <w:left w:val="none" w:sz="0" w:space="0" w:color="auto"/>
                                        <w:bottom w:val="none" w:sz="0" w:space="0" w:color="auto"/>
                                        <w:right w:val="none" w:sz="0" w:space="0" w:color="auto"/>
                                      </w:divBdr>
                                      <w:divsChild>
                                        <w:div w:id="17823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555694">
      <w:bodyDiv w:val="1"/>
      <w:marLeft w:val="0"/>
      <w:marRight w:val="0"/>
      <w:marTop w:val="0"/>
      <w:marBottom w:val="0"/>
      <w:divBdr>
        <w:top w:val="none" w:sz="0" w:space="0" w:color="auto"/>
        <w:left w:val="none" w:sz="0" w:space="0" w:color="auto"/>
        <w:bottom w:val="none" w:sz="0" w:space="0" w:color="auto"/>
        <w:right w:val="none" w:sz="0" w:space="0" w:color="auto"/>
      </w:divBdr>
      <w:divsChild>
        <w:div w:id="1860661778">
          <w:marLeft w:val="0"/>
          <w:marRight w:val="0"/>
          <w:marTop w:val="0"/>
          <w:marBottom w:val="0"/>
          <w:divBdr>
            <w:top w:val="none" w:sz="0" w:space="0" w:color="auto"/>
            <w:left w:val="none" w:sz="0" w:space="0" w:color="auto"/>
            <w:bottom w:val="none" w:sz="0" w:space="0" w:color="auto"/>
            <w:right w:val="none" w:sz="0" w:space="0" w:color="auto"/>
          </w:divBdr>
          <w:divsChild>
            <w:div w:id="16137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6594">
      <w:bodyDiv w:val="1"/>
      <w:marLeft w:val="0"/>
      <w:marRight w:val="0"/>
      <w:marTop w:val="0"/>
      <w:marBottom w:val="0"/>
      <w:divBdr>
        <w:top w:val="none" w:sz="0" w:space="0" w:color="auto"/>
        <w:left w:val="none" w:sz="0" w:space="0" w:color="auto"/>
        <w:bottom w:val="none" w:sz="0" w:space="0" w:color="auto"/>
        <w:right w:val="none" w:sz="0" w:space="0" w:color="auto"/>
      </w:divBdr>
      <w:divsChild>
        <w:div w:id="1494027510">
          <w:marLeft w:val="0"/>
          <w:marRight w:val="0"/>
          <w:marTop w:val="0"/>
          <w:marBottom w:val="0"/>
          <w:divBdr>
            <w:top w:val="none" w:sz="0" w:space="0" w:color="auto"/>
            <w:left w:val="none" w:sz="0" w:space="0" w:color="auto"/>
            <w:bottom w:val="none" w:sz="0" w:space="0" w:color="auto"/>
            <w:right w:val="none" w:sz="0" w:space="0" w:color="auto"/>
          </w:divBdr>
          <w:divsChild>
            <w:div w:id="329989540">
              <w:marLeft w:val="0"/>
              <w:marRight w:val="0"/>
              <w:marTop w:val="0"/>
              <w:marBottom w:val="0"/>
              <w:divBdr>
                <w:top w:val="none" w:sz="0" w:space="0" w:color="auto"/>
                <w:left w:val="none" w:sz="0" w:space="0" w:color="auto"/>
                <w:bottom w:val="none" w:sz="0" w:space="0" w:color="auto"/>
                <w:right w:val="none" w:sz="0" w:space="0" w:color="auto"/>
              </w:divBdr>
              <w:divsChild>
                <w:div w:id="835731501">
                  <w:marLeft w:val="0"/>
                  <w:marRight w:val="0"/>
                  <w:marTop w:val="0"/>
                  <w:marBottom w:val="0"/>
                  <w:divBdr>
                    <w:top w:val="none" w:sz="0" w:space="0" w:color="auto"/>
                    <w:left w:val="none" w:sz="0" w:space="0" w:color="auto"/>
                    <w:bottom w:val="none" w:sz="0" w:space="0" w:color="auto"/>
                    <w:right w:val="none" w:sz="0" w:space="0" w:color="auto"/>
                  </w:divBdr>
                  <w:divsChild>
                    <w:div w:id="245379207">
                      <w:marLeft w:val="0"/>
                      <w:marRight w:val="0"/>
                      <w:marTop w:val="0"/>
                      <w:marBottom w:val="0"/>
                      <w:divBdr>
                        <w:top w:val="none" w:sz="0" w:space="0" w:color="auto"/>
                        <w:left w:val="none" w:sz="0" w:space="0" w:color="auto"/>
                        <w:bottom w:val="none" w:sz="0" w:space="0" w:color="auto"/>
                        <w:right w:val="none" w:sz="0" w:space="0" w:color="auto"/>
                      </w:divBdr>
                      <w:divsChild>
                        <w:div w:id="504637820">
                          <w:marLeft w:val="0"/>
                          <w:marRight w:val="0"/>
                          <w:marTop w:val="0"/>
                          <w:marBottom w:val="0"/>
                          <w:divBdr>
                            <w:top w:val="none" w:sz="0" w:space="0" w:color="auto"/>
                            <w:left w:val="none" w:sz="0" w:space="0" w:color="auto"/>
                            <w:bottom w:val="none" w:sz="0" w:space="0" w:color="auto"/>
                            <w:right w:val="none" w:sz="0" w:space="0" w:color="auto"/>
                          </w:divBdr>
                          <w:divsChild>
                            <w:div w:id="1448235912">
                              <w:marLeft w:val="0"/>
                              <w:marRight w:val="0"/>
                              <w:marTop w:val="0"/>
                              <w:marBottom w:val="0"/>
                              <w:divBdr>
                                <w:top w:val="none" w:sz="0" w:space="0" w:color="auto"/>
                                <w:left w:val="none" w:sz="0" w:space="0" w:color="auto"/>
                                <w:bottom w:val="none" w:sz="0" w:space="0" w:color="auto"/>
                                <w:right w:val="none" w:sz="0" w:space="0" w:color="auto"/>
                              </w:divBdr>
                              <w:divsChild>
                                <w:div w:id="921837159">
                                  <w:marLeft w:val="0"/>
                                  <w:marRight w:val="0"/>
                                  <w:marTop w:val="0"/>
                                  <w:marBottom w:val="0"/>
                                  <w:divBdr>
                                    <w:top w:val="single" w:sz="6" w:space="0" w:color="FADEC4"/>
                                    <w:left w:val="single" w:sz="6" w:space="0" w:color="FADEC4"/>
                                    <w:bottom w:val="single" w:sz="6" w:space="0" w:color="FADEC4"/>
                                    <w:right w:val="single" w:sz="6" w:space="0" w:color="FADEC4"/>
                                  </w:divBdr>
                                  <w:divsChild>
                                    <w:div w:id="919943340">
                                      <w:marLeft w:val="0"/>
                                      <w:marRight w:val="0"/>
                                      <w:marTop w:val="0"/>
                                      <w:marBottom w:val="0"/>
                                      <w:divBdr>
                                        <w:top w:val="none" w:sz="0" w:space="0" w:color="auto"/>
                                        <w:left w:val="none" w:sz="0" w:space="0" w:color="auto"/>
                                        <w:bottom w:val="none" w:sz="0" w:space="0" w:color="auto"/>
                                        <w:right w:val="none" w:sz="0" w:space="0" w:color="auto"/>
                                      </w:divBdr>
                                      <w:divsChild>
                                        <w:div w:id="16255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665265">
      <w:bodyDiv w:val="1"/>
      <w:marLeft w:val="0"/>
      <w:marRight w:val="0"/>
      <w:marTop w:val="0"/>
      <w:marBottom w:val="0"/>
      <w:divBdr>
        <w:top w:val="none" w:sz="0" w:space="0" w:color="auto"/>
        <w:left w:val="none" w:sz="0" w:space="0" w:color="auto"/>
        <w:bottom w:val="none" w:sz="0" w:space="0" w:color="auto"/>
        <w:right w:val="none" w:sz="0" w:space="0" w:color="auto"/>
      </w:divBdr>
      <w:divsChild>
        <w:div w:id="404452459">
          <w:marLeft w:val="0"/>
          <w:marRight w:val="0"/>
          <w:marTop w:val="0"/>
          <w:marBottom w:val="0"/>
          <w:divBdr>
            <w:top w:val="none" w:sz="0" w:space="0" w:color="auto"/>
            <w:left w:val="none" w:sz="0" w:space="0" w:color="auto"/>
            <w:bottom w:val="none" w:sz="0" w:space="0" w:color="auto"/>
            <w:right w:val="none" w:sz="0" w:space="0" w:color="auto"/>
          </w:divBdr>
          <w:divsChild>
            <w:div w:id="857503553">
              <w:marLeft w:val="0"/>
              <w:marRight w:val="0"/>
              <w:marTop w:val="0"/>
              <w:marBottom w:val="0"/>
              <w:divBdr>
                <w:top w:val="none" w:sz="0" w:space="0" w:color="auto"/>
                <w:left w:val="none" w:sz="0" w:space="0" w:color="auto"/>
                <w:bottom w:val="none" w:sz="0" w:space="0" w:color="auto"/>
                <w:right w:val="none" w:sz="0" w:space="0" w:color="auto"/>
              </w:divBdr>
              <w:divsChild>
                <w:div w:id="510415455">
                  <w:marLeft w:val="0"/>
                  <w:marRight w:val="0"/>
                  <w:marTop w:val="0"/>
                  <w:marBottom w:val="0"/>
                  <w:divBdr>
                    <w:top w:val="none" w:sz="0" w:space="0" w:color="auto"/>
                    <w:left w:val="none" w:sz="0" w:space="0" w:color="auto"/>
                    <w:bottom w:val="none" w:sz="0" w:space="0" w:color="auto"/>
                    <w:right w:val="none" w:sz="0" w:space="0" w:color="auto"/>
                  </w:divBdr>
                  <w:divsChild>
                    <w:div w:id="1818254220">
                      <w:marLeft w:val="0"/>
                      <w:marRight w:val="0"/>
                      <w:marTop w:val="0"/>
                      <w:marBottom w:val="0"/>
                      <w:divBdr>
                        <w:top w:val="none" w:sz="0" w:space="0" w:color="auto"/>
                        <w:left w:val="none" w:sz="0" w:space="0" w:color="auto"/>
                        <w:bottom w:val="none" w:sz="0" w:space="0" w:color="auto"/>
                        <w:right w:val="none" w:sz="0" w:space="0" w:color="auto"/>
                      </w:divBdr>
                      <w:divsChild>
                        <w:div w:id="2125030670">
                          <w:marLeft w:val="0"/>
                          <w:marRight w:val="0"/>
                          <w:marTop w:val="0"/>
                          <w:marBottom w:val="0"/>
                          <w:divBdr>
                            <w:top w:val="none" w:sz="0" w:space="0" w:color="auto"/>
                            <w:left w:val="none" w:sz="0" w:space="0" w:color="auto"/>
                            <w:bottom w:val="none" w:sz="0" w:space="0" w:color="auto"/>
                            <w:right w:val="none" w:sz="0" w:space="0" w:color="auto"/>
                          </w:divBdr>
                          <w:divsChild>
                            <w:div w:id="463232764">
                              <w:marLeft w:val="0"/>
                              <w:marRight w:val="0"/>
                              <w:marTop w:val="0"/>
                              <w:marBottom w:val="0"/>
                              <w:divBdr>
                                <w:top w:val="none" w:sz="0" w:space="0" w:color="auto"/>
                                <w:left w:val="none" w:sz="0" w:space="0" w:color="auto"/>
                                <w:bottom w:val="none" w:sz="0" w:space="0" w:color="auto"/>
                                <w:right w:val="none" w:sz="0" w:space="0" w:color="auto"/>
                              </w:divBdr>
                              <w:divsChild>
                                <w:div w:id="1796679353">
                                  <w:marLeft w:val="0"/>
                                  <w:marRight w:val="0"/>
                                  <w:marTop w:val="0"/>
                                  <w:marBottom w:val="0"/>
                                  <w:divBdr>
                                    <w:top w:val="single" w:sz="6" w:space="0" w:color="D6D6D6"/>
                                    <w:left w:val="single" w:sz="6" w:space="0" w:color="D6D6D6"/>
                                    <w:bottom w:val="single" w:sz="6" w:space="0" w:color="D6D6D6"/>
                                    <w:right w:val="single" w:sz="6" w:space="0" w:color="D6D6D6"/>
                                  </w:divBdr>
                                  <w:divsChild>
                                    <w:div w:id="750278832">
                                      <w:marLeft w:val="0"/>
                                      <w:marRight w:val="0"/>
                                      <w:marTop w:val="0"/>
                                      <w:marBottom w:val="0"/>
                                      <w:divBdr>
                                        <w:top w:val="none" w:sz="0" w:space="0" w:color="auto"/>
                                        <w:left w:val="none" w:sz="0" w:space="0" w:color="auto"/>
                                        <w:bottom w:val="none" w:sz="0" w:space="0" w:color="auto"/>
                                        <w:right w:val="none" w:sz="0" w:space="0" w:color="auto"/>
                                      </w:divBdr>
                                      <w:divsChild>
                                        <w:div w:id="130176134">
                                          <w:marLeft w:val="0"/>
                                          <w:marRight w:val="0"/>
                                          <w:marTop w:val="0"/>
                                          <w:marBottom w:val="0"/>
                                          <w:divBdr>
                                            <w:top w:val="none" w:sz="0" w:space="0" w:color="auto"/>
                                            <w:left w:val="none" w:sz="0" w:space="0" w:color="auto"/>
                                            <w:bottom w:val="none" w:sz="0" w:space="0" w:color="auto"/>
                                            <w:right w:val="none" w:sz="0" w:space="0" w:color="auto"/>
                                          </w:divBdr>
                                          <w:divsChild>
                                            <w:div w:id="919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623390">
      <w:bodyDiv w:val="1"/>
      <w:marLeft w:val="0"/>
      <w:marRight w:val="0"/>
      <w:marTop w:val="0"/>
      <w:marBottom w:val="0"/>
      <w:divBdr>
        <w:top w:val="none" w:sz="0" w:space="0" w:color="auto"/>
        <w:left w:val="none" w:sz="0" w:space="0" w:color="auto"/>
        <w:bottom w:val="none" w:sz="0" w:space="0" w:color="auto"/>
        <w:right w:val="none" w:sz="0" w:space="0" w:color="auto"/>
      </w:divBdr>
      <w:divsChild>
        <w:div w:id="1979141224">
          <w:marLeft w:val="0"/>
          <w:marRight w:val="0"/>
          <w:marTop w:val="0"/>
          <w:marBottom w:val="0"/>
          <w:divBdr>
            <w:top w:val="none" w:sz="0" w:space="0" w:color="auto"/>
            <w:left w:val="none" w:sz="0" w:space="0" w:color="auto"/>
            <w:bottom w:val="none" w:sz="0" w:space="0" w:color="auto"/>
            <w:right w:val="none" w:sz="0" w:space="0" w:color="auto"/>
          </w:divBdr>
          <w:divsChild>
            <w:div w:id="1273592884">
              <w:marLeft w:val="0"/>
              <w:marRight w:val="0"/>
              <w:marTop w:val="0"/>
              <w:marBottom w:val="0"/>
              <w:divBdr>
                <w:top w:val="none" w:sz="0" w:space="0" w:color="auto"/>
                <w:left w:val="none" w:sz="0" w:space="0" w:color="auto"/>
                <w:bottom w:val="none" w:sz="0" w:space="0" w:color="auto"/>
                <w:right w:val="none" w:sz="0" w:space="0" w:color="auto"/>
              </w:divBdr>
              <w:divsChild>
                <w:div w:id="1186940871">
                  <w:marLeft w:val="0"/>
                  <w:marRight w:val="0"/>
                  <w:marTop w:val="0"/>
                  <w:marBottom w:val="0"/>
                  <w:divBdr>
                    <w:top w:val="none" w:sz="0" w:space="0" w:color="auto"/>
                    <w:left w:val="none" w:sz="0" w:space="0" w:color="auto"/>
                    <w:bottom w:val="none" w:sz="0" w:space="0" w:color="auto"/>
                    <w:right w:val="none" w:sz="0" w:space="0" w:color="auto"/>
                  </w:divBdr>
                  <w:divsChild>
                    <w:div w:id="188614875">
                      <w:marLeft w:val="0"/>
                      <w:marRight w:val="0"/>
                      <w:marTop w:val="0"/>
                      <w:marBottom w:val="0"/>
                      <w:divBdr>
                        <w:top w:val="none" w:sz="0" w:space="0" w:color="auto"/>
                        <w:left w:val="none" w:sz="0" w:space="0" w:color="auto"/>
                        <w:bottom w:val="none" w:sz="0" w:space="0" w:color="auto"/>
                        <w:right w:val="none" w:sz="0" w:space="0" w:color="auto"/>
                      </w:divBdr>
                      <w:divsChild>
                        <w:div w:id="2108231685">
                          <w:marLeft w:val="0"/>
                          <w:marRight w:val="0"/>
                          <w:marTop w:val="0"/>
                          <w:marBottom w:val="0"/>
                          <w:divBdr>
                            <w:top w:val="none" w:sz="0" w:space="0" w:color="auto"/>
                            <w:left w:val="none" w:sz="0" w:space="0" w:color="auto"/>
                            <w:bottom w:val="none" w:sz="0" w:space="0" w:color="auto"/>
                            <w:right w:val="none" w:sz="0" w:space="0" w:color="auto"/>
                          </w:divBdr>
                          <w:divsChild>
                            <w:div w:id="1310287686">
                              <w:marLeft w:val="0"/>
                              <w:marRight w:val="0"/>
                              <w:marTop w:val="0"/>
                              <w:marBottom w:val="0"/>
                              <w:divBdr>
                                <w:top w:val="none" w:sz="0" w:space="0" w:color="auto"/>
                                <w:left w:val="none" w:sz="0" w:space="0" w:color="auto"/>
                                <w:bottom w:val="none" w:sz="0" w:space="0" w:color="auto"/>
                                <w:right w:val="none" w:sz="0" w:space="0" w:color="auto"/>
                              </w:divBdr>
                              <w:divsChild>
                                <w:div w:id="1720662159">
                                  <w:marLeft w:val="0"/>
                                  <w:marRight w:val="0"/>
                                  <w:marTop w:val="0"/>
                                  <w:marBottom w:val="0"/>
                                  <w:divBdr>
                                    <w:top w:val="single" w:sz="6" w:space="0" w:color="D6D6D6"/>
                                    <w:left w:val="single" w:sz="6" w:space="0" w:color="D6D6D6"/>
                                    <w:bottom w:val="single" w:sz="6" w:space="0" w:color="D6D6D6"/>
                                    <w:right w:val="single" w:sz="6" w:space="0" w:color="D6D6D6"/>
                                  </w:divBdr>
                                  <w:divsChild>
                                    <w:div w:id="1389184237">
                                      <w:marLeft w:val="0"/>
                                      <w:marRight w:val="0"/>
                                      <w:marTop w:val="0"/>
                                      <w:marBottom w:val="0"/>
                                      <w:divBdr>
                                        <w:top w:val="none" w:sz="0" w:space="0" w:color="auto"/>
                                        <w:left w:val="none" w:sz="0" w:space="0" w:color="auto"/>
                                        <w:bottom w:val="none" w:sz="0" w:space="0" w:color="auto"/>
                                        <w:right w:val="none" w:sz="0" w:space="0" w:color="auto"/>
                                      </w:divBdr>
                                      <w:divsChild>
                                        <w:div w:id="499392009">
                                          <w:marLeft w:val="0"/>
                                          <w:marRight w:val="0"/>
                                          <w:marTop w:val="0"/>
                                          <w:marBottom w:val="0"/>
                                          <w:divBdr>
                                            <w:top w:val="none" w:sz="0" w:space="0" w:color="auto"/>
                                            <w:left w:val="none" w:sz="0" w:space="0" w:color="auto"/>
                                            <w:bottom w:val="none" w:sz="0" w:space="0" w:color="auto"/>
                                            <w:right w:val="none" w:sz="0" w:space="0" w:color="auto"/>
                                          </w:divBdr>
                                          <w:divsChild>
                                            <w:div w:id="1302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75854">
      <w:bodyDiv w:val="1"/>
      <w:marLeft w:val="0"/>
      <w:marRight w:val="0"/>
      <w:marTop w:val="0"/>
      <w:marBottom w:val="0"/>
      <w:divBdr>
        <w:top w:val="none" w:sz="0" w:space="0" w:color="auto"/>
        <w:left w:val="none" w:sz="0" w:space="0" w:color="auto"/>
        <w:bottom w:val="none" w:sz="0" w:space="0" w:color="auto"/>
        <w:right w:val="none" w:sz="0" w:space="0" w:color="auto"/>
      </w:divBdr>
      <w:divsChild>
        <w:div w:id="2067727390">
          <w:marLeft w:val="0"/>
          <w:marRight w:val="0"/>
          <w:marTop w:val="0"/>
          <w:marBottom w:val="0"/>
          <w:divBdr>
            <w:top w:val="none" w:sz="0" w:space="0" w:color="auto"/>
            <w:left w:val="none" w:sz="0" w:space="0" w:color="auto"/>
            <w:bottom w:val="none" w:sz="0" w:space="0" w:color="auto"/>
            <w:right w:val="none" w:sz="0" w:space="0" w:color="auto"/>
          </w:divBdr>
          <w:divsChild>
            <w:div w:id="1551574902">
              <w:marLeft w:val="0"/>
              <w:marRight w:val="0"/>
              <w:marTop w:val="0"/>
              <w:marBottom w:val="0"/>
              <w:divBdr>
                <w:top w:val="none" w:sz="0" w:space="0" w:color="auto"/>
                <w:left w:val="none" w:sz="0" w:space="0" w:color="auto"/>
                <w:bottom w:val="none" w:sz="0" w:space="0" w:color="auto"/>
                <w:right w:val="none" w:sz="0" w:space="0" w:color="auto"/>
              </w:divBdr>
              <w:divsChild>
                <w:div w:id="1817214010">
                  <w:marLeft w:val="0"/>
                  <w:marRight w:val="0"/>
                  <w:marTop w:val="0"/>
                  <w:marBottom w:val="0"/>
                  <w:divBdr>
                    <w:top w:val="none" w:sz="0" w:space="0" w:color="auto"/>
                    <w:left w:val="none" w:sz="0" w:space="0" w:color="auto"/>
                    <w:bottom w:val="none" w:sz="0" w:space="0" w:color="auto"/>
                    <w:right w:val="none" w:sz="0" w:space="0" w:color="auto"/>
                  </w:divBdr>
                  <w:divsChild>
                    <w:div w:id="1887181165">
                      <w:marLeft w:val="0"/>
                      <w:marRight w:val="0"/>
                      <w:marTop w:val="0"/>
                      <w:marBottom w:val="0"/>
                      <w:divBdr>
                        <w:top w:val="none" w:sz="0" w:space="0" w:color="auto"/>
                        <w:left w:val="none" w:sz="0" w:space="0" w:color="auto"/>
                        <w:bottom w:val="none" w:sz="0" w:space="0" w:color="auto"/>
                        <w:right w:val="none" w:sz="0" w:space="0" w:color="auto"/>
                      </w:divBdr>
                      <w:divsChild>
                        <w:div w:id="1020740052">
                          <w:marLeft w:val="0"/>
                          <w:marRight w:val="0"/>
                          <w:marTop w:val="0"/>
                          <w:marBottom w:val="0"/>
                          <w:divBdr>
                            <w:top w:val="none" w:sz="0" w:space="0" w:color="auto"/>
                            <w:left w:val="none" w:sz="0" w:space="0" w:color="auto"/>
                            <w:bottom w:val="none" w:sz="0" w:space="0" w:color="auto"/>
                            <w:right w:val="none" w:sz="0" w:space="0" w:color="auto"/>
                          </w:divBdr>
                          <w:divsChild>
                            <w:div w:id="195315445">
                              <w:marLeft w:val="0"/>
                              <w:marRight w:val="0"/>
                              <w:marTop w:val="0"/>
                              <w:marBottom w:val="0"/>
                              <w:divBdr>
                                <w:top w:val="none" w:sz="0" w:space="0" w:color="auto"/>
                                <w:left w:val="none" w:sz="0" w:space="0" w:color="auto"/>
                                <w:bottom w:val="none" w:sz="0" w:space="0" w:color="auto"/>
                                <w:right w:val="none" w:sz="0" w:space="0" w:color="auto"/>
                              </w:divBdr>
                              <w:divsChild>
                                <w:div w:id="606042501">
                                  <w:marLeft w:val="0"/>
                                  <w:marRight w:val="0"/>
                                  <w:marTop w:val="0"/>
                                  <w:marBottom w:val="0"/>
                                  <w:divBdr>
                                    <w:top w:val="single" w:sz="6" w:space="0" w:color="D6D6D6"/>
                                    <w:left w:val="single" w:sz="6" w:space="0" w:color="D6D6D6"/>
                                    <w:bottom w:val="single" w:sz="6" w:space="0" w:color="D6D6D6"/>
                                    <w:right w:val="single" w:sz="6" w:space="0" w:color="D6D6D6"/>
                                  </w:divBdr>
                                  <w:divsChild>
                                    <w:div w:id="299728639">
                                      <w:marLeft w:val="0"/>
                                      <w:marRight w:val="0"/>
                                      <w:marTop w:val="0"/>
                                      <w:marBottom w:val="0"/>
                                      <w:divBdr>
                                        <w:top w:val="none" w:sz="0" w:space="0" w:color="auto"/>
                                        <w:left w:val="none" w:sz="0" w:space="0" w:color="auto"/>
                                        <w:bottom w:val="none" w:sz="0" w:space="0" w:color="auto"/>
                                        <w:right w:val="none" w:sz="0" w:space="0" w:color="auto"/>
                                      </w:divBdr>
                                      <w:divsChild>
                                        <w:div w:id="165825295">
                                          <w:marLeft w:val="0"/>
                                          <w:marRight w:val="0"/>
                                          <w:marTop w:val="0"/>
                                          <w:marBottom w:val="0"/>
                                          <w:divBdr>
                                            <w:top w:val="none" w:sz="0" w:space="0" w:color="auto"/>
                                            <w:left w:val="none" w:sz="0" w:space="0" w:color="auto"/>
                                            <w:bottom w:val="none" w:sz="0" w:space="0" w:color="auto"/>
                                            <w:right w:val="none" w:sz="0" w:space="0" w:color="auto"/>
                                          </w:divBdr>
                                          <w:divsChild>
                                            <w:div w:id="12170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xianxian</dc:creator>
  <cp:lastModifiedBy>wangjie</cp:lastModifiedBy>
  <cp:revision>6</cp:revision>
  <cp:lastPrinted>2015-07-21T02:36:00Z</cp:lastPrinted>
  <dcterms:created xsi:type="dcterms:W3CDTF">2015-07-06T06:37:00Z</dcterms:created>
  <dcterms:modified xsi:type="dcterms:W3CDTF">2017-09-08T06:33:00Z</dcterms:modified>
</cp:coreProperties>
</file>